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嗓音女性化训练</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https://mtf.wiki/zh-cn/docs/vocal-therapy</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7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7  嗓音女性化训练</w:t>
      </w:r>
    </w:p>
    <w:p>
      <w:pPr>
        <w:spacing w:before="0" w:after="20"/>
        <w:ind w:left="312"/>
      </w:pPr>
      <w:r>
        <w:rPr>
          <w:rFonts w:ascii="Calibri" w:hAnsi="Calibri" w:cs="Calibri" w:eastAsia="宋体"/>
          <w:b w:val="0"/>
          <w:color w:val="6B7280"/>
          <w:sz w:val="19"/>
        </w:rPr>
        <w:t>7.1  嗓音训练综述</w:t>
      </w:r>
    </w:p>
    <w:p>
      <w:pPr>
        <w:spacing w:before="0" w:after="20"/>
        <w:ind w:left="312"/>
      </w:pPr>
      <w:r>
        <w:rPr>
          <w:rFonts w:ascii="Calibri" w:hAnsi="Calibri" w:cs="Calibri" w:eastAsia="宋体"/>
          <w:b w:val="0"/>
          <w:color w:val="6B7280"/>
          <w:sz w:val="19"/>
        </w:rPr>
        <w:t>7.2  嗓音训练已知资源</w:t>
      </w:r>
    </w:p>
    <w:p>
      <w:pPr>
        <w:spacing w:before="0" w:after="20"/>
        <w:ind w:left="312"/>
      </w:pPr>
      <w:r>
        <w:rPr>
          <w:rFonts w:ascii="Calibri" w:hAnsi="Calibri" w:cs="Calibri" w:eastAsia="宋体"/>
          <w:b w:val="0"/>
          <w:color w:val="6B7280"/>
          <w:sz w:val="19"/>
        </w:rPr>
        <w:t>7.3  上海市长宁区精神卫生中心｜陈臻</w:t>
      </w:r>
    </w:p>
    <w:p>
      <w:pPr>
        <w:spacing w:before="0" w:after="20"/>
        <w:ind w:left="312"/>
      </w:pPr>
      <w:r>
        <w:rPr>
          <w:rFonts w:ascii="Calibri" w:hAnsi="Calibri" w:cs="Calibri" w:eastAsia="宋体"/>
          <w:b w:val="0"/>
          <w:color w:val="6B7280"/>
          <w:sz w:val="19"/>
        </w:rPr>
        <w:t>7.4  中南大学湘雅二医院 | 胡文倩</w:t>
      </w:r>
    </w:p>
    <w:p>
      <w:pPr>
        <w:spacing w:before="0" w:after="20"/>
        <w:ind w:left="312"/>
      </w:pPr>
      <w:r>
        <w:rPr>
          <w:rFonts w:ascii="Calibri" w:hAnsi="Calibri" w:cs="Calibri" w:eastAsia="宋体"/>
          <w:b w:val="0"/>
          <w:color w:val="6B7280"/>
          <w:sz w:val="19"/>
        </w:rPr>
        <w:t>7.5  北京友谊医院</w:t>
      </w:r>
    </w:p>
    <w:p>
      <w:pPr>
        <w:spacing w:before="0" w:after="20"/>
        <w:ind w:left="312"/>
      </w:pPr>
      <w:r>
        <w:rPr>
          <w:rFonts w:ascii="Calibri" w:hAnsi="Calibri" w:cs="Calibri" w:eastAsia="宋体"/>
          <w:b w:val="0"/>
          <w:color w:val="6B7280"/>
          <w:sz w:val="19"/>
        </w:rPr>
        <w:t>7.6  广东省人民医院 | 葛平江</w:t>
      </w:r>
    </w:p>
    <w:p>
      <w:r>
        <w:br w:type="page"/>
      </w:r>
    </w:p>
    <w:p>
      <w:pPr>
        <w:pStyle w:val="Heading1"/>
      </w:pPr>
      <w:r>
        <w:rPr>
          <w:rFonts w:ascii="Calibri" w:hAnsi="Calibri" w:cs="Calibri" w:eastAsia="微软雅黑"/>
        </w:rPr>
        <w:t>7  嗓音女性化训练</w:t>
      </w:r>
    </w:p>
    <w:p>
      <w:pPr>
        <w:spacing w:after="160"/>
      </w:pPr>
      <w:r>
        <w:rPr>
          <w:rFonts w:ascii="Calibri" w:hAnsi="Calibri" w:cs="Calibri" w:eastAsia="宋体"/>
          <w:color w:val="6B7280"/>
          <w:sz w:val="16"/>
        </w:rPr>
        <w:t>原文：https://mtf.wiki/zh-cn/docs/vocal-therapy</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7.1  嗓音训练综述</w:t>
      </w:r>
    </w:p>
    <w:p>
      <w:pPr>
        <w:spacing w:after="160"/>
      </w:pPr>
      <w:r>
        <w:rPr>
          <w:rFonts w:ascii="Calibri" w:hAnsi="Calibri" w:cs="Calibri" w:eastAsia="宋体"/>
          <w:color w:val="6B7280"/>
          <w:sz w:val="16"/>
        </w:rPr>
        <w:t>原文：https://mtf.wiki/zh-cn/docs/vocal-therapy/overview · 最近更新：2024年8月16日</w:t>
      </w:r>
    </w:p>
    <w:p>
      <w:pPr>
        <w:pStyle w:val="Heading3"/>
      </w:pPr>
      <w:r>
        <w:rPr>
          <w:rFonts w:ascii="Calibri" w:hAnsi="Calibri" w:cs="Calibri" w:eastAsia="宋体"/>
        </w:rPr>
        <w:t>综述</w:t>
      </w:r>
    </w:p>
    <w:p>
      <w:pPr>
        <w:spacing w:after="100"/>
      </w:pPr>
      <w:r>
        <w:rPr>
          <w:rFonts w:ascii="Calibri" w:hAnsi="Calibri" w:cs="Calibri" w:eastAsia="宋体"/>
        </w:rPr>
        <w:t xml:space="preserve">在医学上 嗓音女性化训练 属于 </w:t>
      </w:r>
      <w:r>
        <w:rPr>
          <w:rFonts w:ascii="Calibri" w:hAnsi="Calibri" w:cs="Calibri" w:eastAsia="宋体"/>
        </w:rPr>
        <w:t>言语治疗</w:t>
      </w:r>
      <w:r>
        <w:rPr>
          <w:rFonts w:ascii="Calibri" w:hAnsi="Calibri" w:cs="Calibri" w:eastAsia="宋体"/>
        </w:rPr>
        <w:t xml:space="preserve"> 的范畴</w:t>
      </w:r>
    </w:p>
    <w:p>
      <w:pPr>
        <w:spacing w:after="100"/>
      </w:pPr>
      <w:r>
        <w:rPr>
          <w:rFonts w:ascii="Calibri" w:hAnsi="Calibri" w:cs="Calibri" w:eastAsia="宋体"/>
        </w:rPr>
        <w:t xml:space="preserve">英文维基 </w:t>
      </w:r>
      <w:r>
        <w:rPr>
          <w:rFonts w:ascii="Calibri" w:hAnsi="Calibri" w:cs="Calibri" w:eastAsia="宋体"/>
        </w:rPr>
        <w:t>Transgender voice therapy</w:t>
      </w:r>
      <w:r>
        <w:rPr>
          <w:rFonts w:ascii="Calibri" w:hAnsi="Calibri" w:cs="Calibri" w:eastAsia="宋体"/>
        </w:rPr>
        <w:t xml:space="preserve"> 对此有专门的介绍</w:t>
      </w:r>
    </w:p>
    <w:p>
      <w:pPr>
        <w:pStyle w:val="Heading3"/>
      </w:pPr>
      <w:r>
        <w:rPr>
          <w:rFonts w:ascii="Calibri" w:hAnsi="Calibri" w:cs="Calibri" w:eastAsia="宋体"/>
        </w:rPr>
        <w:t>手术</w:t>
      </w:r>
    </w:p>
    <w:p>
      <w:pPr>
        <w:spacing w:after="100"/>
      </w:pPr>
      <w:r>
        <w:rPr>
          <w:rFonts w:ascii="Calibri" w:hAnsi="Calibri" w:cs="Calibri" w:eastAsia="宋体"/>
        </w:rPr>
        <w:t xml:space="preserve">在系统的 嗓音女性化训练 完成之后，如果希望 </w:t>
      </w:r>
      <w:r>
        <w:rPr>
          <w:rFonts w:ascii="Calibri" w:hAnsi="Calibri" w:cs="Calibri" w:eastAsia="宋体"/>
          <w:b/>
        </w:rPr>
        <w:t>进一步提升音高</w:t>
      </w:r>
      <w:r>
        <w:rPr>
          <w:rFonts w:ascii="Calibri" w:hAnsi="Calibri" w:cs="Calibri" w:eastAsia="宋体"/>
        </w:rPr>
        <w:t xml:space="preserve">，此时可咨询具有丰富 </w:t>
      </w:r>
      <w:r>
        <w:rPr>
          <w:rFonts w:ascii="Calibri" w:hAnsi="Calibri" w:cs="Calibri" w:eastAsia="宋体"/>
        </w:rPr>
        <w:t>嗓音女性化手术</w:t>
      </w:r>
      <w:r>
        <w:rPr>
          <w:rFonts w:ascii="Calibri" w:hAnsi="Calibri" w:cs="Calibri" w:eastAsia="宋体"/>
        </w:rPr>
        <w:t xml:space="preserve"> 经验的嗓音外科医师是否适合手术。</w:t>
      </w:r>
    </w:p>
    <w:p>
      <w:pPr>
        <w:spacing w:after="100"/>
      </w:pPr>
      <w:r>
        <w:rPr>
          <w:rFonts w:ascii="Calibri" w:hAnsi="Calibri" w:cs="Calibri" w:eastAsia="宋体"/>
        </w:rPr>
        <w:t>但是 嗓音女性化手术 结束后仍然需要 嗓音训练 作为补充。（调整发音、气质、等）</w:t>
      </w:r>
    </w:p>
    <w:p>
      <w:pPr>
        <w:spacing w:after="100"/>
      </w:pPr>
      <w:r>
        <w:rPr>
          <w:rFonts w:ascii="Calibri" w:hAnsi="Calibri" w:cs="Calibri" w:eastAsia="宋体"/>
        </w:rPr>
        <w:t xml:space="preserve">如果已完成 嗓音女性化手术，请注意 全身麻醉手术 涉及 </w:t>
      </w:r>
      <w:r>
        <w:rPr>
          <w:rFonts w:ascii="Calibri" w:hAnsi="Calibri" w:cs="Calibri" w:eastAsia="宋体"/>
        </w:rPr>
        <w:t>气管插管</w:t>
      </w:r>
      <w:r>
        <w:rPr>
          <w:rFonts w:ascii="Calibri" w:hAnsi="Calibri" w:cs="Calibri" w:eastAsia="宋体"/>
        </w:rPr>
        <w:t xml:space="preserve"> 请务必术前与 </w:t>
      </w:r>
      <w:r>
        <w:rPr>
          <w:rFonts w:ascii="Calibri" w:hAnsi="Calibri" w:cs="Calibri" w:eastAsia="宋体"/>
        </w:rPr>
        <w:t>麻醉科医师</w:t>
      </w:r>
      <w:r>
        <w:rPr>
          <w:rFonts w:ascii="Calibri" w:hAnsi="Calibri" w:cs="Calibri" w:eastAsia="宋体"/>
        </w:rPr>
        <w:t xml:space="preserve"> 确认风险，例如：</w:t>
      </w:r>
      <w:r>
        <w:rPr>
          <w:rFonts w:ascii="Calibri" w:hAnsi="Calibri" w:cs="Calibri" w:eastAsia="宋体"/>
        </w:rPr>
        <w:t>SRS</w:t>
      </w:r>
    </w:p>
    <w:p>
      <w:pPr>
        <w:pStyle w:val="Heading3"/>
      </w:pPr>
      <w:r>
        <w:rPr>
          <w:rFonts w:ascii="Calibri" w:hAnsi="Calibri" w:cs="Calibri" w:eastAsia="宋体"/>
        </w:rPr>
        <w:t>软件</w:t>
      </w:r>
    </w:p>
    <w:p>
      <w:pPr>
        <w:shd w:val="clear" w:color="auto" w:fill="F7F8FA"/>
        <w:pBdr>
          <w:left w:val="single" w:sz="18" w:space="6" w:color="C9CDD4"/>
        </w:pBdr>
        <w:spacing w:after="40"/>
      </w:pPr>
      <w:r>
        <w:rPr>
          <w:rFonts w:ascii="Calibri" w:hAnsi="Calibri" w:cs="Calibri" w:eastAsia="宋体"/>
        </w:rPr>
        <w:t xml:space="preserve">软件并不能 </w:t>
      </w:r>
      <w:r>
        <w:rPr>
          <w:rFonts w:ascii="Calibri" w:hAnsi="Calibri" w:cs="Calibri" w:eastAsia="宋体"/>
          <w:b/>
        </w:rPr>
        <w:t>指导训练</w:t>
      </w:r>
      <w:r>
        <w:rPr>
          <w:rFonts w:ascii="Calibri" w:hAnsi="Calibri" w:cs="Calibri" w:eastAsia="宋体"/>
        </w:rPr>
        <w:t xml:space="preserve"> 而只是帮助您监控相关的 指征（音高）</w:t>
      </w:r>
    </w:p>
    <w:p>
      <w:pPr>
        <w:spacing w:before="20" w:after="40"/>
        <w:ind w:left="425" w:hanging="312"/>
      </w:pPr>
      <w:r>
        <w:rPr>
          <w:rFonts w:ascii="Calibri" w:hAnsi="Calibri" w:cs="Calibri" w:eastAsia="宋体"/>
        </w:rPr>
        <w:t xml:space="preserve">• </w:t>
      </w:r>
      <w:r>
        <w:rPr>
          <w:rFonts w:ascii="Calibri" w:hAnsi="Calibri" w:cs="Calibri" w:eastAsia="宋体"/>
        </w:rPr>
        <w:t>Web</w:t>
      </w:r>
      <w:r>
        <w:br/>
      </w:r>
    </w:p>
    <w:p>
      <w:pPr>
        <w:spacing w:before="20" w:after="40"/>
        <w:ind w:left="822" w:hanging="312"/>
      </w:pPr>
      <w:r>
        <w:rPr>
          <w:rFonts w:ascii="Calibri" w:hAnsi="Calibri" w:cs="Calibri" w:eastAsia="宋体"/>
        </w:rPr>
        <w:t xml:space="preserve">◦ </w:t>
      </w:r>
      <w:r>
        <w:rPr>
          <w:rFonts w:ascii="Calibri" w:hAnsi="Calibri" w:cs="Calibri" w:eastAsia="宋体"/>
        </w:rPr>
        <w:t>Voice Tools (Alpha)</w:t>
      </w:r>
    </w:p>
    <w:p>
      <w:pPr>
        <w:spacing w:before="20" w:after="40"/>
        <w:ind w:left="425" w:hanging="312"/>
      </w:pPr>
      <w:r>
        <w:rPr>
          <w:rFonts w:ascii="Calibri" w:hAnsi="Calibri" w:cs="Calibri" w:eastAsia="宋体"/>
        </w:rPr>
        <w:t xml:space="preserve">• </w:t>
      </w:r>
      <w:r>
        <w:rPr>
          <w:rFonts w:ascii="Calibri" w:hAnsi="Calibri" w:cs="Calibri" w:eastAsia="宋体"/>
        </w:rPr>
        <w:t>Android 平台</w:t>
      </w:r>
      <w:r>
        <w:br/>
      </w:r>
    </w:p>
    <w:p>
      <w:pPr>
        <w:spacing w:before="20" w:after="40"/>
        <w:ind w:left="822" w:hanging="312"/>
      </w:pPr>
      <w:r>
        <w:rPr>
          <w:rFonts w:ascii="Calibri" w:hAnsi="Calibri" w:cs="Calibri" w:eastAsia="宋体"/>
        </w:rPr>
        <w:t xml:space="preserve">◦ </w:t>
      </w:r>
      <w:r>
        <w:rPr>
          <w:rFonts w:ascii="Calibri" w:hAnsi="Calibri" w:cs="Calibri" w:eastAsia="宋体"/>
        </w:rPr>
        <w:t>Voice Tools</w:t>
      </w:r>
    </w:p>
    <w:p>
      <w:pPr>
        <w:spacing w:before="20" w:after="40"/>
        <w:ind w:left="822" w:hanging="312"/>
      </w:pPr>
      <w:r>
        <w:rPr>
          <w:rFonts w:ascii="Calibri" w:hAnsi="Calibri" w:cs="Calibri" w:eastAsia="宋体"/>
        </w:rPr>
        <w:t xml:space="preserve">◦ </w:t>
      </w:r>
      <w:r>
        <w:rPr>
          <w:rFonts w:ascii="Calibri" w:hAnsi="Calibri" w:cs="Calibri" w:eastAsia="宋体"/>
        </w:rPr>
        <w:t>Vocal Pitch Monitor</w:t>
      </w:r>
    </w:p>
    <w:p>
      <w:pPr>
        <w:spacing w:before="20" w:after="40"/>
        <w:ind w:left="425" w:hanging="312"/>
      </w:pPr>
      <w:r>
        <w:rPr>
          <w:rFonts w:ascii="Calibri" w:hAnsi="Calibri" w:cs="Calibri" w:eastAsia="宋体"/>
        </w:rPr>
        <w:t xml:space="preserve">• </w:t>
      </w:r>
      <w:r>
        <w:rPr>
          <w:rFonts w:ascii="Calibri" w:hAnsi="Calibri" w:cs="Calibri" w:eastAsia="宋体"/>
        </w:rPr>
        <w:t>iOS 平台</w:t>
      </w:r>
      <w:r>
        <w:br/>
      </w:r>
    </w:p>
    <w:p>
      <w:pPr>
        <w:spacing w:before="20" w:after="40"/>
        <w:ind w:left="822" w:hanging="312"/>
      </w:pPr>
      <w:r>
        <w:rPr>
          <w:rFonts w:ascii="Calibri" w:hAnsi="Calibri" w:cs="Calibri" w:eastAsia="宋体"/>
        </w:rPr>
        <w:t xml:space="preserve">◦ </w:t>
      </w:r>
      <w:r>
        <w:rPr>
          <w:rFonts w:ascii="Calibri" w:hAnsi="Calibri" w:cs="Calibri" w:eastAsia="宋体"/>
        </w:rPr>
        <w:t>Voice Tools</w:t>
      </w:r>
    </w:p>
    <w:p>
      <w:pPr>
        <w:spacing w:before="20" w:after="40"/>
        <w:ind w:left="822" w:hanging="312"/>
      </w:pPr>
      <w:r>
        <w:rPr>
          <w:rFonts w:ascii="Calibri" w:hAnsi="Calibri" w:cs="Calibri" w:eastAsia="宋体"/>
        </w:rPr>
        <w:t xml:space="preserve">◦ </w:t>
      </w:r>
      <w:r>
        <w:rPr>
          <w:rFonts w:ascii="Calibri" w:hAnsi="Calibri" w:cs="Calibri" w:eastAsia="宋体"/>
        </w:rPr>
        <w:t>Vocal Pitch Monitor</w:t>
      </w:r>
    </w:p>
    <w:p>
      <w:pPr>
        <w:spacing w:before="20" w:after="40"/>
        <w:ind w:left="822" w:hanging="312"/>
      </w:pPr>
      <w:r>
        <w:rPr>
          <w:rFonts w:ascii="Calibri" w:hAnsi="Calibri" w:cs="Calibri" w:eastAsia="宋体"/>
        </w:rPr>
        <w:t xml:space="preserve">◦ </w:t>
      </w:r>
      <w:r>
        <w:rPr>
          <w:rFonts w:ascii="Calibri" w:hAnsi="Calibri" w:cs="Calibri" w:eastAsia="宋体"/>
        </w:rPr>
        <w:t>Singscope</w:t>
      </w:r>
    </w:p>
    <w:p>
      <w:pPr>
        <w:spacing w:before="20" w:after="40"/>
        <w:ind w:left="425" w:hanging="312"/>
      </w:pPr>
      <w:r>
        <w:rPr>
          <w:rFonts w:ascii="Calibri" w:hAnsi="Calibri" w:cs="Calibri" w:eastAsia="宋体"/>
        </w:rPr>
        <w:t xml:space="preserve">• </w:t>
      </w:r>
      <w:r>
        <w:rPr>
          <w:rFonts w:ascii="Calibri" w:hAnsi="Calibri" w:cs="Calibri" w:eastAsia="宋体"/>
        </w:rPr>
        <w:t>Windows / macOS / Linux</w:t>
      </w:r>
      <w:r>
        <w:br/>
      </w:r>
    </w:p>
    <w:p>
      <w:pPr>
        <w:spacing w:before="20" w:after="40"/>
        <w:ind w:left="822" w:hanging="312"/>
      </w:pPr>
      <w:r>
        <w:rPr>
          <w:rFonts w:ascii="Calibri" w:hAnsi="Calibri" w:cs="Calibri" w:eastAsia="宋体"/>
        </w:rPr>
        <w:t xml:space="preserve">◦ </w:t>
      </w:r>
      <w:r>
        <w:rPr>
          <w:rFonts w:ascii="Calibri" w:hAnsi="Calibri" w:cs="Calibri" w:eastAsia="宋体"/>
        </w:rPr>
        <w:t>Friture</w:t>
      </w:r>
    </w:p>
    <w:p>
      <w:pPr>
        <w:spacing w:before="20" w:after="40"/>
        <w:ind w:left="822" w:hanging="312"/>
      </w:pPr>
      <w:r>
        <w:rPr>
          <w:rFonts w:ascii="Calibri" w:hAnsi="Calibri" w:cs="Calibri" w:eastAsia="宋体"/>
        </w:rPr>
        <w:t xml:space="preserve">◦ </w:t>
      </w:r>
      <w:r>
        <w:rPr>
          <w:rFonts w:ascii="Calibri" w:hAnsi="Calibri" w:cs="Calibri" w:eastAsia="宋体"/>
        </w:rPr>
        <w:t>Praat</w:t>
      </w:r>
    </w:p>
    <w:p>
      <w:pPr>
        <w:pStyle w:val="Heading2"/>
      </w:pPr>
      <w:r>
        <w:rPr>
          <w:rFonts w:ascii="Calibri" w:hAnsi="Calibri" w:cs="Calibri" w:eastAsia="微软雅黑"/>
        </w:rPr>
        <w:t>7.2  嗓音训练已知资源</w:t>
      </w:r>
    </w:p>
    <w:p>
      <w:pPr>
        <w:spacing w:after="160"/>
      </w:pPr>
      <w:r>
        <w:rPr>
          <w:rFonts w:ascii="Calibri" w:hAnsi="Calibri" w:cs="Calibri" w:eastAsia="宋体"/>
          <w:color w:val="6B7280"/>
          <w:sz w:val="16"/>
        </w:rPr>
        <w:t>原文：https://mtf.wiki/zh-cn/docs/vocal-therapy/confirmed · 最近更新：2026年7月9日</w:t>
      </w:r>
    </w:p>
    <w:p>
      <w:pPr>
        <w:spacing w:after="100"/>
      </w:pPr>
      <w:r>
        <w:rPr>
          <w:rFonts w:ascii="Calibri" w:hAnsi="Calibri" w:cs="Calibri" w:eastAsia="宋体"/>
        </w:rPr>
        <w:t xml:space="preserve">若无相关条目，大致流程可以参照 </w:t>
      </w:r>
      <w:r>
        <w:rPr>
          <w:rFonts w:ascii="Calibri" w:hAnsi="Calibri" w:cs="Calibri" w:eastAsia="宋体"/>
        </w:rPr>
        <w:t>陈臻</w:t>
      </w:r>
      <w:r>
        <w:rPr>
          <w:rFonts w:ascii="Calibri" w:hAnsi="Calibri" w:cs="Calibri" w:eastAsia="宋体"/>
        </w:rPr>
        <w:t>。</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rPr>
        <w:t>本页面所列内容与本网站均无经济利益往来，本网站亦不对其服务提供任何保障，请自行甄别。</w:t>
      </w:r>
    </w:p>
    <w:p>
      <w:pPr>
        <w:pStyle w:val="Heading3"/>
      </w:pPr>
      <w:r>
        <w:rPr>
          <w:rFonts w:ascii="Calibri" w:hAnsi="Calibri" w:cs="Calibri" w:eastAsia="宋体"/>
        </w:rPr>
        <w:t>医疗资源</w:t>
      </w:r>
    </w:p>
    <w:tbl>
      <w:tblPr>
        <w:tblStyle w:val="TableGrid"/>
        <w:tblW w:type="auto" w:w="0"/>
        <w:jc w:val="center"/>
        <w:tblLayout w:type="fixed"/>
        <w:tblLook w:firstColumn="1" w:firstRow="1" w:lastColumn="0" w:lastRow="0" w:noHBand="0" w:noVBand="1" w:val="04A0"/>
      </w:tblPr>
      <w:tblGrid>
        <w:gridCol w:w="1301"/>
        <w:gridCol w:w="2169"/>
        <w:gridCol w:w="1055"/>
        <w:gridCol w:w="1518"/>
        <w:gridCol w:w="3254"/>
      </w:tblGrid>
      <w:tr>
        <w:trPr>
          <w:tblHeader/>
        </w:trPr>
        <w:tc>
          <w:tcPr>
            <w:tcW w:type="dxa" w:w="1301"/>
            <w:shd w:val="clear" w:color="auto" w:fill="EDF1F7"/>
          </w:tcPr>
          <w:p>
            <w:pPr>
              <w:spacing w:before="40" w:after="40" w:line="276" w:lineRule="auto"/>
            </w:pPr>
            <w:r>
              <w:rPr>
                <w:b/>
                <w:sz w:val="18"/>
              </w:rPr>
            </w:r>
            <w:r>
              <w:rPr>
                <w:rFonts w:ascii="Calibri" w:hAnsi="Calibri" w:cs="Calibri" w:eastAsia="宋体"/>
                <w:b/>
                <w:sz w:val="18"/>
              </w:rPr>
              <w:t>省市</w:t>
            </w:r>
          </w:p>
        </w:tc>
        <w:tc>
          <w:tcPr>
            <w:tcW w:type="dxa" w:w="2169"/>
            <w:shd w:val="clear" w:color="auto" w:fill="EDF1F7"/>
          </w:tcPr>
          <w:p>
            <w:pPr>
              <w:spacing w:before="40" w:after="40" w:line="276" w:lineRule="auto"/>
            </w:pPr>
            <w:r>
              <w:rPr>
                <w:b/>
                <w:sz w:val="18"/>
              </w:rPr>
            </w:r>
            <w:r>
              <w:rPr>
                <w:rFonts w:ascii="Calibri" w:hAnsi="Calibri" w:cs="Calibri" w:eastAsia="宋体"/>
                <w:b/>
                <w:sz w:val="18"/>
              </w:rPr>
              <w:t>医院名称</w:t>
            </w:r>
          </w:p>
        </w:tc>
        <w:tc>
          <w:tcPr>
            <w:tcW w:type="dxa" w:w="1055"/>
            <w:shd w:val="clear" w:color="auto" w:fill="EDF1F7"/>
          </w:tcPr>
          <w:p>
            <w:pPr>
              <w:spacing w:before="40" w:after="40" w:line="276" w:lineRule="auto"/>
            </w:pPr>
            <w:r>
              <w:rPr>
                <w:b/>
                <w:sz w:val="18"/>
              </w:rPr>
            </w:r>
            <w:r>
              <w:rPr>
                <w:rFonts w:ascii="Calibri" w:hAnsi="Calibri" w:cs="Calibri" w:eastAsia="宋体"/>
                <w:b/>
                <w:sz w:val="18"/>
              </w:rPr>
              <w:t>医生名称</w:t>
            </w:r>
          </w:p>
        </w:tc>
        <w:tc>
          <w:tcPr>
            <w:tcW w:type="dxa" w:w="1518"/>
            <w:shd w:val="clear" w:color="auto" w:fill="EDF1F7"/>
          </w:tcPr>
          <w:p>
            <w:pPr>
              <w:spacing w:before="40" w:after="40" w:line="276" w:lineRule="auto"/>
            </w:pPr>
            <w:r>
              <w:rPr>
                <w:b/>
                <w:sz w:val="18"/>
              </w:rPr>
            </w:r>
            <w:r>
              <w:rPr>
                <w:rFonts w:ascii="Calibri" w:hAnsi="Calibri" w:cs="Calibri" w:eastAsia="宋体"/>
                <w:b/>
                <w:sz w:val="18"/>
              </w:rPr>
              <w:t>费用</w:t>
            </w:r>
          </w:p>
        </w:tc>
        <w:tc>
          <w:tcPr>
            <w:tcW w:type="dxa" w:w="3254"/>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301"/>
          </w:tcPr>
          <w:p>
            <w:pPr>
              <w:spacing w:before="40" w:after="40" w:line="276" w:lineRule="auto"/>
            </w:pPr>
            <w:r>
              <w:rPr>
                <w:sz w:val="18"/>
              </w:rPr>
            </w:r>
            <w:r>
              <w:rPr>
                <w:rFonts w:ascii="Calibri" w:hAnsi="Calibri" w:cs="Calibri" w:eastAsia="宋体"/>
                <w:sz w:val="18"/>
              </w:rPr>
              <w:t>北京市</w:t>
            </w:r>
          </w:p>
        </w:tc>
        <w:tc>
          <w:tcPr>
            <w:tcW w:type="dxa" w:w="2169"/>
          </w:tcPr>
          <w:p>
            <w:pPr>
              <w:spacing w:before="40" w:after="40" w:line="276" w:lineRule="auto"/>
            </w:pPr>
            <w:r>
              <w:rPr>
                <w:sz w:val="18"/>
              </w:rPr>
            </w:r>
            <w:r>
              <w:rPr>
                <w:rFonts w:ascii="Calibri" w:hAnsi="Calibri" w:cs="Calibri" w:eastAsia="宋体"/>
                <w:sz w:val="18"/>
              </w:rPr>
              <w:t>北京友谊医院</w:t>
            </w:r>
          </w:p>
        </w:tc>
        <w:tc>
          <w:tcPr>
            <w:tcW w:type="dxa" w:w="1055"/>
          </w:tcPr>
          <w:p>
            <w:pPr>
              <w:spacing w:before="40" w:after="40" w:line="276" w:lineRule="auto"/>
            </w:pPr>
            <w:r>
              <w:rPr>
                <w:sz w:val="18"/>
              </w:rPr>
            </w:r>
            <w:r>
              <w:rPr>
                <w:rFonts w:ascii="Calibri" w:hAnsi="Calibri" w:cs="Calibri" w:eastAsia="宋体"/>
                <w:sz w:val="18"/>
              </w:rPr>
              <w:t>多位医生</w:t>
            </w:r>
          </w:p>
        </w:tc>
        <w:tc>
          <w:tcPr>
            <w:tcW w:type="dxa" w:w="1518"/>
          </w:tcPr>
          <w:p>
            <w:pPr>
              <w:spacing w:before="40" w:after="40" w:line="276" w:lineRule="auto"/>
            </w:pPr>
            <w:r>
              <w:rPr>
                <w:sz w:val="18"/>
              </w:rPr>
            </w:r>
            <w:r>
              <w:rPr>
                <w:rFonts w:ascii="Calibri" w:hAnsi="Calibri" w:cs="Calibri" w:eastAsia="宋体"/>
                <w:sz w:val="18"/>
              </w:rPr>
              <w:t>267 CNY/次</w:t>
            </w:r>
          </w:p>
        </w:tc>
        <w:tc>
          <w:tcPr>
            <w:tcW w:type="dxa" w:w="3254"/>
          </w:tcPr>
          <w:p>
            <w:pPr>
              <w:spacing w:before="40" w:after="40" w:line="276" w:lineRule="auto"/>
            </w:pPr>
            <w:r>
              <w:rPr>
                <w:sz w:val="18"/>
              </w:rPr>
            </w:r>
          </w:p>
        </w:tc>
      </w:tr>
      <w:tr>
        <w:tc>
          <w:tcPr>
            <w:tcW w:type="dxa" w:w="1301"/>
          </w:tcPr>
          <w:p>
            <w:pPr>
              <w:spacing w:before="40" w:after="40" w:line="276" w:lineRule="auto"/>
            </w:pPr>
            <w:r>
              <w:rPr>
                <w:sz w:val="18"/>
              </w:rPr>
            </w:r>
            <w:r>
              <w:rPr>
                <w:rFonts w:ascii="Calibri" w:hAnsi="Calibri" w:cs="Calibri" w:eastAsia="宋体"/>
                <w:sz w:val="18"/>
              </w:rPr>
              <w:t>上海市</w:t>
            </w:r>
          </w:p>
        </w:tc>
        <w:tc>
          <w:tcPr>
            <w:tcW w:type="dxa" w:w="2169"/>
          </w:tcPr>
          <w:p>
            <w:pPr>
              <w:spacing w:before="40" w:after="40" w:line="276" w:lineRule="auto"/>
            </w:pPr>
            <w:r>
              <w:rPr>
                <w:sz w:val="18"/>
              </w:rPr>
            </w:r>
            <w:r>
              <w:rPr>
                <w:rFonts w:ascii="Calibri" w:hAnsi="Calibri" w:cs="Calibri" w:eastAsia="宋体"/>
                <w:sz w:val="18"/>
              </w:rPr>
              <w:t>上海市长宁区精神卫生中心</w:t>
            </w:r>
          </w:p>
        </w:tc>
        <w:tc>
          <w:tcPr>
            <w:tcW w:type="dxa" w:w="1055"/>
          </w:tcPr>
          <w:p>
            <w:pPr>
              <w:spacing w:before="40" w:after="40" w:line="276" w:lineRule="auto"/>
            </w:pPr>
            <w:r>
              <w:rPr>
                <w:sz w:val="18"/>
              </w:rPr>
            </w:r>
            <w:r>
              <w:rPr>
                <w:rFonts w:ascii="Calibri" w:hAnsi="Calibri" w:cs="Calibri" w:eastAsia="宋体"/>
                <w:sz w:val="18"/>
              </w:rPr>
              <w:t>陈臻</w:t>
            </w:r>
          </w:p>
        </w:tc>
        <w:tc>
          <w:tcPr>
            <w:tcW w:type="dxa" w:w="1518"/>
          </w:tcPr>
          <w:p>
            <w:pPr>
              <w:spacing w:before="40" w:after="40" w:line="276" w:lineRule="auto"/>
            </w:pPr>
            <w:r>
              <w:rPr>
                <w:sz w:val="18"/>
              </w:rPr>
            </w:r>
            <w:r>
              <w:rPr>
                <w:rFonts w:ascii="Calibri" w:hAnsi="Calibri" w:cs="Calibri" w:eastAsia="宋体"/>
                <w:sz w:val="18"/>
              </w:rPr>
              <w:t>800 CNY/次</w:t>
            </w:r>
          </w:p>
        </w:tc>
        <w:tc>
          <w:tcPr>
            <w:tcW w:type="dxa" w:w="3254"/>
          </w:tcPr>
          <w:p>
            <w:pPr>
              <w:spacing w:before="40" w:after="40" w:line="276" w:lineRule="auto"/>
            </w:pPr>
            <w:r>
              <w:rPr>
                <w:sz w:val="18"/>
              </w:rPr>
            </w:r>
          </w:p>
        </w:tc>
      </w:tr>
      <w:tr>
        <w:tc>
          <w:tcPr>
            <w:tcW w:type="dxa" w:w="1301"/>
          </w:tcPr>
          <w:p>
            <w:pPr>
              <w:spacing w:before="40" w:after="40" w:line="276" w:lineRule="auto"/>
            </w:pPr>
            <w:r>
              <w:rPr>
                <w:sz w:val="18"/>
              </w:rPr>
            </w:r>
            <w:r>
              <w:rPr>
                <w:rFonts w:ascii="Calibri" w:hAnsi="Calibri" w:cs="Calibri" w:eastAsia="宋体"/>
                <w:sz w:val="18"/>
              </w:rPr>
              <w:t>上海市</w:t>
            </w:r>
          </w:p>
        </w:tc>
        <w:tc>
          <w:tcPr>
            <w:tcW w:type="dxa" w:w="2169"/>
          </w:tcPr>
          <w:p>
            <w:pPr>
              <w:spacing w:before="40" w:after="40" w:line="276" w:lineRule="auto"/>
            </w:pPr>
            <w:r>
              <w:rPr>
                <w:sz w:val="18"/>
              </w:rPr>
            </w:r>
            <w:r>
              <w:rPr>
                <w:rFonts w:ascii="Calibri" w:hAnsi="Calibri" w:cs="Calibri" w:eastAsia="宋体"/>
                <w:sz w:val="18"/>
              </w:rPr>
              <w:t>上海市第九人民医院</w:t>
            </w:r>
          </w:p>
        </w:tc>
        <w:tc>
          <w:tcPr>
            <w:tcW w:type="dxa" w:w="1055"/>
          </w:tcPr>
          <w:p>
            <w:pPr>
              <w:spacing w:before="40" w:after="40" w:line="276" w:lineRule="auto"/>
            </w:pPr>
            <w:r>
              <w:rPr>
                <w:sz w:val="18"/>
              </w:rPr>
            </w:r>
            <w:r>
              <w:rPr>
                <w:rFonts w:ascii="Calibri" w:hAnsi="Calibri" w:cs="Calibri" w:eastAsia="宋体"/>
                <w:sz w:val="18"/>
              </w:rPr>
              <w:t>金河庚</w:t>
            </w:r>
          </w:p>
        </w:tc>
        <w:tc>
          <w:tcPr>
            <w:tcW w:type="dxa" w:w="1518"/>
          </w:tcPr>
          <w:p>
            <w:pPr>
              <w:spacing w:before="40" w:after="40" w:line="276" w:lineRule="auto"/>
            </w:pPr>
            <w:r>
              <w:rPr>
                <w:sz w:val="18"/>
              </w:rPr>
            </w:r>
            <w:r>
              <w:rPr>
                <w:rFonts w:ascii="Calibri" w:hAnsi="Calibri" w:cs="Calibri" w:eastAsia="宋体"/>
                <w:sz w:val="18"/>
              </w:rPr>
              <w:t>3,000 CNY/次(5次起上)</w:t>
            </w:r>
          </w:p>
        </w:tc>
        <w:tc>
          <w:tcPr>
            <w:tcW w:type="dxa" w:w="3254"/>
          </w:tcPr>
          <w:p>
            <w:pPr>
              <w:spacing w:before="40" w:after="40" w:line="276" w:lineRule="auto"/>
            </w:pPr>
            <w:r>
              <w:rPr>
                <w:sz w:val="18"/>
              </w:rPr>
            </w:r>
            <w:r>
              <w:rPr>
                <w:rFonts w:ascii="Calibri" w:hAnsi="Calibri" w:cs="Calibri" w:eastAsia="宋体"/>
                <w:sz w:val="18"/>
              </w:rPr>
              <w:t>10次,15次课程的价格为2,500CNY/次</w:t>
            </w:r>
          </w:p>
        </w:tc>
      </w:tr>
      <w:tr>
        <w:tc>
          <w:tcPr>
            <w:tcW w:type="dxa" w:w="1301"/>
          </w:tcPr>
          <w:p>
            <w:pPr>
              <w:spacing w:before="40" w:after="40" w:line="276" w:lineRule="auto"/>
            </w:pPr>
            <w:r>
              <w:rPr>
                <w:sz w:val="18"/>
              </w:rPr>
            </w:r>
            <w:r>
              <w:rPr>
                <w:rFonts w:ascii="Calibri" w:hAnsi="Calibri" w:cs="Calibri" w:eastAsia="宋体"/>
                <w:sz w:val="18"/>
              </w:rPr>
              <w:t>广东省广州市</w:t>
            </w:r>
          </w:p>
        </w:tc>
        <w:tc>
          <w:tcPr>
            <w:tcW w:type="dxa" w:w="2169"/>
          </w:tcPr>
          <w:p>
            <w:pPr>
              <w:spacing w:before="40" w:after="40" w:line="276" w:lineRule="auto"/>
            </w:pPr>
            <w:r>
              <w:rPr>
                <w:sz w:val="18"/>
              </w:rPr>
            </w:r>
            <w:r>
              <w:rPr>
                <w:rFonts w:ascii="Calibri" w:hAnsi="Calibri" w:cs="Calibri" w:eastAsia="宋体"/>
                <w:sz w:val="18"/>
              </w:rPr>
              <w:t>南方医科大学南方医院</w:t>
            </w:r>
          </w:p>
        </w:tc>
        <w:tc>
          <w:tcPr>
            <w:tcW w:type="dxa" w:w="1055"/>
          </w:tcPr>
          <w:p>
            <w:pPr>
              <w:spacing w:before="40" w:after="40" w:line="276" w:lineRule="auto"/>
            </w:pPr>
            <w:r>
              <w:rPr>
                <w:sz w:val="18"/>
              </w:rPr>
            </w:r>
            <w:r>
              <w:rPr>
                <w:rFonts w:ascii="Calibri" w:hAnsi="Calibri" w:cs="Calibri" w:eastAsia="宋体"/>
                <w:sz w:val="18"/>
              </w:rPr>
              <w:t>李衍菲</w:t>
            </w:r>
          </w:p>
        </w:tc>
        <w:tc>
          <w:tcPr>
            <w:tcW w:type="dxa" w:w="1518"/>
          </w:tcPr>
          <w:p>
            <w:pPr>
              <w:spacing w:before="40" w:after="40" w:line="276" w:lineRule="auto"/>
            </w:pPr>
            <w:r>
              <w:rPr>
                <w:sz w:val="18"/>
              </w:rPr>
            </w:r>
            <w:r>
              <w:rPr>
                <w:rFonts w:ascii="Calibri" w:hAnsi="Calibri" w:cs="Calibri" w:eastAsia="宋体"/>
                <w:sz w:val="18"/>
              </w:rPr>
              <w:t>约 300 CNY/次</w:t>
            </w:r>
          </w:p>
        </w:tc>
        <w:tc>
          <w:tcPr>
            <w:tcW w:type="dxa" w:w="3254"/>
          </w:tcPr>
          <w:p>
            <w:pPr>
              <w:spacing w:before="40" w:after="40" w:line="276" w:lineRule="auto"/>
            </w:pPr>
            <w:r>
              <w:rPr>
                <w:sz w:val="18"/>
              </w:rPr>
            </w:r>
          </w:p>
        </w:tc>
      </w:tr>
      <w:tr>
        <w:tc>
          <w:tcPr>
            <w:tcW w:type="dxa" w:w="1301"/>
          </w:tcPr>
          <w:p>
            <w:pPr>
              <w:spacing w:before="40" w:after="40" w:line="276" w:lineRule="auto"/>
            </w:pPr>
            <w:r>
              <w:rPr>
                <w:sz w:val="18"/>
              </w:rPr>
            </w:r>
            <w:r>
              <w:rPr>
                <w:rFonts w:ascii="Calibri" w:hAnsi="Calibri" w:cs="Calibri" w:eastAsia="宋体"/>
                <w:sz w:val="18"/>
              </w:rPr>
              <w:t>广东省广州市</w:t>
            </w:r>
          </w:p>
        </w:tc>
        <w:tc>
          <w:tcPr>
            <w:tcW w:type="dxa" w:w="2169"/>
          </w:tcPr>
          <w:p>
            <w:pPr>
              <w:spacing w:before="40" w:after="40" w:line="276" w:lineRule="auto"/>
            </w:pPr>
            <w:r>
              <w:rPr>
                <w:sz w:val="18"/>
              </w:rPr>
            </w:r>
            <w:r>
              <w:rPr>
                <w:rFonts w:ascii="Calibri" w:hAnsi="Calibri" w:cs="Calibri" w:eastAsia="宋体"/>
                <w:sz w:val="18"/>
              </w:rPr>
              <w:t>广东省妇幼保健院</w:t>
            </w:r>
          </w:p>
        </w:tc>
        <w:tc>
          <w:tcPr>
            <w:tcW w:type="dxa" w:w="1055"/>
          </w:tcPr>
          <w:p>
            <w:pPr>
              <w:spacing w:before="40" w:after="40" w:line="276" w:lineRule="auto"/>
            </w:pPr>
            <w:r>
              <w:rPr>
                <w:sz w:val="18"/>
              </w:rPr>
            </w:r>
            <w:r>
              <w:rPr>
                <w:rFonts w:ascii="Calibri" w:hAnsi="Calibri" w:cs="Calibri" w:eastAsia="宋体"/>
                <w:sz w:val="18"/>
              </w:rPr>
              <w:t>蒙朦</w:t>
            </w:r>
          </w:p>
        </w:tc>
        <w:tc>
          <w:tcPr>
            <w:tcW w:type="dxa" w:w="1518"/>
          </w:tcPr>
          <w:p>
            <w:pPr>
              <w:spacing w:before="40" w:after="40" w:line="276" w:lineRule="auto"/>
            </w:pPr>
            <w:r>
              <w:rPr>
                <w:sz w:val="18"/>
              </w:rPr>
            </w:r>
            <w:r>
              <w:rPr>
                <w:rFonts w:ascii="Calibri" w:hAnsi="Calibri" w:cs="Calibri" w:eastAsia="宋体"/>
                <w:sz w:val="18"/>
              </w:rPr>
              <w:t>约 500 CNY/次</w:t>
            </w:r>
          </w:p>
        </w:tc>
        <w:tc>
          <w:tcPr>
            <w:tcW w:type="dxa" w:w="3254"/>
          </w:tcPr>
          <w:p>
            <w:pPr>
              <w:spacing w:before="40" w:after="40" w:line="276" w:lineRule="auto"/>
            </w:pPr>
            <w:r>
              <w:rPr>
                <w:sz w:val="18"/>
              </w:rPr>
            </w:r>
            <w:r>
              <w:rPr>
                <w:rFonts w:ascii="Calibri" w:hAnsi="Calibri" w:cs="Calibri" w:eastAsia="宋体"/>
                <w:sz w:val="18"/>
              </w:rPr>
              <w:t>第一次医生建议线下，以后可网课</w:t>
            </w:r>
          </w:p>
        </w:tc>
      </w:tr>
      <w:tr>
        <w:tc>
          <w:tcPr>
            <w:tcW w:type="dxa" w:w="1301"/>
          </w:tcPr>
          <w:p>
            <w:pPr>
              <w:spacing w:before="40" w:after="40" w:line="276" w:lineRule="auto"/>
            </w:pPr>
            <w:r>
              <w:rPr>
                <w:sz w:val="18"/>
              </w:rPr>
            </w:r>
            <w:r>
              <w:rPr>
                <w:rFonts w:ascii="Calibri" w:hAnsi="Calibri" w:cs="Calibri" w:eastAsia="宋体"/>
                <w:sz w:val="18"/>
              </w:rPr>
              <w:t>广东省广州市</w:t>
            </w:r>
          </w:p>
        </w:tc>
        <w:tc>
          <w:tcPr>
            <w:tcW w:type="dxa" w:w="2169"/>
          </w:tcPr>
          <w:p>
            <w:pPr>
              <w:spacing w:before="40" w:after="40" w:line="276" w:lineRule="auto"/>
            </w:pPr>
            <w:r>
              <w:rPr>
                <w:sz w:val="18"/>
              </w:rPr>
            </w:r>
            <w:r>
              <w:rPr>
                <w:rFonts w:ascii="Calibri" w:hAnsi="Calibri" w:cs="Calibri" w:eastAsia="宋体"/>
                <w:sz w:val="18"/>
              </w:rPr>
              <w:t>广东省人民医院</w:t>
            </w:r>
          </w:p>
        </w:tc>
        <w:tc>
          <w:tcPr>
            <w:tcW w:type="dxa" w:w="1055"/>
          </w:tcPr>
          <w:p>
            <w:pPr>
              <w:spacing w:before="40" w:after="40" w:line="276" w:lineRule="auto"/>
            </w:pPr>
            <w:r>
              <w:rPr>
                <w:sz w:val="18"/>
              </w:rPr>
            </w:r>
            <w:r>
              <w:rPr>
                <w:rFonts w:ascii="Calibri" w:hAnsi="Calibri" w:cs="Calibri" w:eastAsia="宋体"/>
                <w:sz w:val="18"/>
              </w:rPr>
              <w:t>葛平江</w:t>
            </w:r>
          </w:p>
        </w:tc>
        <w:tc>
          <w:tcPr>
            <w:tcW w:type="dxa" w:w="1518"/>
          </w:tcPr>
          <w:p>
            <w:pPr>
              <w:spacing w:before="40" w:after="40" w:line="276" w:lineRule="auto"/>
            </w:pPr>
            <w:r>
              <w:rPr>
                <w:sz w:val="18"/>
              </w:rPr>
            </w:r>
            <w:r>
              <w:rPr>
                <w:rFonts w:ascii="Calibri" w:hAnsi="Calibri" w:cs="Calibri" w:eastAsia="宋体"/>
                <w:sz w:val="18"/>
              </w:rPr>
              <w:t>挂号费 30 CNY，约 170 CNY/次，初诊约 170 CNY</w:t>
            </w:r>
          </w:p>
        </w:tc>
        <w:tc>
          <w:tcPr>
            <w:tcW w:type="dxa" w:w="3254"/>
          </w:tcPr>
          <w:p>
            <w:pPr>
              <w:spacing w:before="40" w:after="40" w:line="276" w:lineRule="auto"/>
            </w:pPr>
            <w:r>
              <w:rPr>
                <w:sz w:val="18"/>
              </w:rPr>
            </w:r>
            <w:r>
              <w:rPr>
                <w:rFonts w:ascii="Calibri" w:hAnsi="Calibri" w:cs="Calibri" w:eastAsia="宋体"/>
                <w:sz w:val="18"/>
              </w:rPr>
              <w:t>4 次嗓音训练的费用约为 660 CNY</w:t>
            </w:r>
          </w:p>
        </w:tc>
      </w:tr>
      <w:tr>
        <w:tc>
          <w:tcPr>
            <w:tcW w:type="dxa" w:w="1301"/>
          </w:tcPr>
          <w:p>
            <w:pPr>
              <w:spacing w:before="40" w:after="40" w:line="276" w:lineRule="auto"/>
            </w:pPr>
            <w:r>
              <w:rPr>
                <w:sz w:val="18"/>
              </w:rPr>
            </w:r>
            <w:r>
              <w:rPr>
                <w:rFonts w:ascii="Calibri" w:hAnsi="Calibri" w:cs="Calibri" w:eastAsia="宋体"/>
                <w:sz w:val="18"/>
              </w:rPr>
              <w:t>湖南省长沙市</w:t>
            </w:r>
          </w:p>
        </w:tc>
        <w:tc>
          <w:tcPr>
            <w:tcW w:type="dxa" w:w="2169"/>
          </w:tcPr>
          <w:p>
            <w:pPr>
              <w:spacing w:before="40" w:after="40" w:line="276" w:lineRule="auto"/>
            </w:pPr>
            <w:r>
              <w:rPr>
                <w:sz w:val="18"/>
              </w:rPr>
            </w:r>
            <w:r>
              <w:rPr>
                <w:rFonts w:ascii="Calibri" w:hAnsi="Calibri" w:cs="Calibri" w:eastAsia="宋体"/>
                <w:sz w:val="18"/>
              </w:rPr>
              <w:t>中南大学湘雅二医院</w:t>
            </w:r>
          </w:p>
        </w:tc>
        <w:tc>
          <w:tcPr>
            <w:tcW w:type="dxa" w:w="1055"/>
          </w:tcPr>
          <w:p>
            <w:pPr>
              <w:spacing w:before="40" w:after="40" w:line="276" w:lineRule="auto"/>
            </w:pPr>
            <w:r>
              <w:rPr>
                <w:sz w:val="18"/>
              </w:rPr>
            </w:r>
            <w:r>
              <w:rPr>
                <w:rFonts w:ascii="Calibri" w:hAnsi="Calibri" w:cs="Calibri" w:eastAsia="宋体"/>
                <w:sz w:val="18"/>
              </w:rPr>
              <w:t>胡文倩</w:t>
            </w:r>
          </w:p>
        </w:tc>
        <w:tc>
          <w:tcPr>
            <w:tcW w:type="dxa" w:w="1518"/>
          </w:tcPr>
          <w:p>
            <w:pPr>
              <w:spacing w:before="40" w:after="40" w:line="276" w:lineRule="auto"/>
            </w:pPr>
            <w:r>
              <w:rPr>
                <w:sz w:val="18"/>
              </w:rPr>
            </w:r>
            <w:r>
              <w:rPr>
                <w:rFonts w:ascii="Calibri" w:hAnsi="Calibri" w:cs="Calibri" w:eastAsia="宋体"/>
                <w:sz w:val="18"/>
              </w:rPr>
              <w:t>约 200 CNY/次</w:t>
            </w:r>
          </w:p>
        </w:tc>
        <w:tc>
          <w:tcPr>
            <w:tcW w:type="dxa" w:w="3254"/>
          </w:tcPr>
          <w:p>
            <w:pPr>
              <w:spacing w:before="40" w:after="40" w:line="276" w:lineRule="auto"/>
            </w:pPr>
            <w:r>
              <w:rPr>
                <w:sz w:val="18"/>
              </w:rPr>
            </w:r>
          </w:p>
        </w:tc>
      </w:tr>
      <w:tr>
        <w:tc>
          <w:tcPr>
            <w:tcW w:type="dxa" w:w="1301"/>
          </w:tcPr>
          <w:p>
            <w:pPr>
              <w:spacing w:before="40" w:after="40" w:line="276" w:lineRule="auto"/>
            </w:pPr>
            <w:r>
              <w:rPr>
                <w:sz w:val="18"/>
              </w:rPr>
            </w:r>
            <w:r>
              <w:rPr>
                <w:rFonts w:ascii="Calibri" w:hAnsi="Calibri" w:cs="Calibri" w:eastAsia="宋体"/>
                <w:sz w:val="18"/>
              </w:rPr>
              <w:t>天津市</w:t>
            </w:r>
          </w:p>
        </w:tc>
        <w:tc>
          <w:tcPr>
            <w:tcW w:type="dxa" w:w="2169"/>
          </w:tcPr>
          <w:p>
            <w:pPr>
              <w:spacing w:before="40" w:after="40" w:line="276" w:lineRule="auto"/>
            </w:pPr>
            <w:r>
              <w:rPr>
                <w:sz w:val="18"/>
              </w:rPr>
            </w:r>
            <w:r>
              <w:rPr>
                <w:rFonts w:ascii="Calibri" w:hAnsi="Calibri" w:cs="Calibri" w:eastAsia="宋体"/>
                <w:sz w:val="18"/>
              </w:rPr>
              <w:t>天津医科大学第二医院</w:t>
            </w:r>
          </w:p>
        </w:tc>
        <w:tc>
          <w:tcPr>
            <w:tcW w:type="dxa" w:w="1055"/>
          </w:tcPr>
          <w:p>
            <w:pPr>
              <w:spacing w:before="40" w:after="40" w:line="276" w:lineRule="auto"/>
            </w:pPr>
            <w:r>
              <w:rPr>
                <w:sz w:val="18"/>
              </w:rPr>
            </w:r>
            <w:r>
              <w:rPr>
                <w:rFonts w:ascii="Calibri" w:hAnsi="Calibri" w:cs="Calibri" w:eastAsia="宋体"/>
                <w:sz w:val="18"/>
              </w:rPr>
              <w:t>黄永望</w:t>
            </w:r>
          </w:p>
        </w:tc>
        <w:tc>
          <w:tcPr>
            <w:tcW w:type="dxa" w:w="1518"/>
          </w:tcPr>
          <w:p>
            <w:pPr>
              <w:spacing w:before="40" w:after="40" w:line="276" w:lineRule="auto"/>
            </w:pPr>
            <w:r>
              <w:rPr>
                <w:sz w:val="18"/>
              </w:rPr>
            </w:r>
            <w:r>
              <w:rPr>
                <w:rFonts w:ascii="Calibri" w:hAnsi="Calibri" w:cs="Calibri" w:eastAsia="宋体"/>
                <w:sz w:val="18"/>
              </w:rPr>
              <w:t>200 CNY/次</w:t>
            </w:r>
          </w:p>
        </w:tc>
        <w:tc>
          <w:tcPr>
            <w:tcW w:type="dxa" w:w="3254"/>
          </w:tcPr>
          <w:p>
            <w:pPr>
              <w:spacing w:before="40" w:after="40" w:line="276" w:lineRule="auto"/>
            </w:pPr>
            <w:r>
              <w:rPr>
                <w:sz w:val="18"/>
              </w:rPr>
            </w:r>
            <w:r>
              <w:rPr>
                <w:rFonts w:ascii="Calibri" w:hAnsi="Calibri" w:cs="Calibri" w:eastAsia="宋体"/>
                <w:sz w:val="18"/>
              </w:rPr>
              <w:t>一个疗程 5 节课</w:t>
            </w:r>
          </w:p>
        </w:tc>
      </w:tr>
      <w:tr>
        <w:tc>
          <w:tcPr>
            <w:tcW w:type="dxa" w:w="1301"/>
          </w:tcPr>
          <w:p>
            <w:pPr>
              <w:spacing w:before="40" w:after="40" w:line="276" w:lineRule="auto"/>
            </w:pPr>
            <w:r>
              <w:rPr>
                <w:sz w:val="18"/>
              </w:rPr>
            </w:r>
            <w:r>
              <w:rPr>
                <w:rFonts w:ascii="Calibri" w:hAnsi="Calibri" w:cs="Calibri" w:eastAsia="宋体"/>
                <w:sz w:val="18"/>
              </w:rPr>
              <w:t>美国</w:t>
            </w:r>
          </w:p>
        </w:tc>
        <w:tc>
          <w:tcPr>
            <w:tcW w:type="dxa" w:w="2169"/>
          </w:tcPr>
          <w:p>
            <w:pPr>
              <w:spacing w:before="40" w:after="40" w:line="276" w:lineRule="auto"/>
            </w:pPr>
            <w:r>
              <w:rPr>
                <w:sz w:val="18"/>
              </w:rPr>
            </w:r>
            <w:r>
              <w:rPr>
                <w:rFonts w:ascii="Calibri" w:hAnsi="Calibri" w:cs="Calibri" w:eastAsia="宋体"/>
                <w:sz w:val="18"/>
              </w:rPr>
              <w:t>UCI Health Speech Therapy</w:t>
            </w:r>
          </w:p>
        </w:tc>
        <w:tc>
          <w:tcPr>
            <w:tcW w:type="dxa" w:w="1055"/>
          </w:tcPr>
          <w:p>
            <w:pPr>
              <w:spacing w:before="40" w:after="40" w:line="276" w:lineRule="auto"/>
            </w:pPr>
            <w:r>
              <w:rPr>
                <w:sz w:val="18"/>
              </w:rPr>
            </w:r>
            <w:r>
              <w:rPr>
                <w:rFonts w:ascii="Calibri" w:hAnsi="Calibri" w:cs="Calibri" w:eastAsia="宋体"/>
                <w:sz w:val="18"/>
              </w:rPr>
              <w:t>Jennifer Kim</w:t>
            </w:r>
          </w:p>
        </w:tc>
        <w:tc>
          <w:tcPr>
            <w:tcW w:type="dxa" w:w="1518"/>
          </w:tcPr>
          <w:p>
            <w:pPr>
              <w:spacing w:before="40" w:after="40" w:line="276" w:lineRule="auto"/>
            </w:pPr>
            <w:r>
              <w:rPr>
                <w:sz w:val="18"/>
              </w:rPr>
            </w:r>
            <w:r>
              <w:rPr>
                <w:rFonts w:ascii="Calibri" w:hAnsi="Calibri" w:cs="Calibri" w:eastAsia="宋体"/>
                <w:sz w:val="18"/>
              </w:rPr>
              <w:t>一个疗程10节课</w:t>
            </w:r>
          </w:p>
        </w:tc>
        <w:tc>
          <w:tcPr>
            <w:tcW w:type="dxa" w:w="3254"/>
          </w:tcPr>
          <w:p>
            <w:pPr>
              <w:spacing w:before="40" w:after="40" w:line="276" w:lineRule="auto"/>
            </w:pPr>
            <w:r>
              <w:rPr>
                <w:sz w:val="18"/>
              </w:rPr>
            </w:r>
            <w:r>
              <w:rPr>
                <w:rFonts w:ascii="Calibri" w:hAnsi="Calibri" w:cs="Calibri" w:eastAsia="宋体"/>
                <w:sz w:val="18"/>
              </w:rPr>
              <w:t>CPT® code 92507。</w:t>
            </w:r>
          </w:p>
        </w:tc>
      </w:tr>
      <w:tr>
        <w:tc>
          <w:tcPr>
            <w:tcW w:type="dxa" w:w="1301"/>
          </w:tcPr>
          <w:p>
            <w:pPr>
              <w:spacing w:before="40" w:after="40" w:line="276" w:lineRule="auto"/>
            </w:pPr>
            <w:r>
              <w:rPr>
                <w:sz w:val="18"/>
              </w:rPr>
            </w:r>
            <w:r>
              <w:rPr>
                <w:rFonts w:ascii="Calibri" w:hAnsi="Calibri" w:cs="Calibri" w:eastAsia="宋体"/>
                <w:sz w:val="18"/>
              </w:rPr>
              <w:t>美国</w:t>
            </w:r>
          </w:p>
        </w:tc>
        <w:tc>
          <w:tcPr>
            <w:tcW w:type="dxa" w:w="2169"/>
          </w:tcPr>
          <w:p>
            <w:pPr>
              <w:spacing w:before="40" w:after="40" w:line="276" w:lineRule="auto"/>
            </w:pPr>
            <w:r>
              <w:rPr>
                <w:sz w:val="18"/>
              </w:rPr>
            </w:r>
            <w:r>
              <w:rPr>
                <w:rFonts w:ascii="Calibri" w:hAnsi="Calibri" w:cs="Calibri" w:eastAsia="宋体"/>
                <w:sz w:val="18"/>
              </w:rPr>
              <w:t>Northwestern Medicine</w:t>
            </w:r>
          </w:p>
        </w:tc>
        <w:tc>
          <w:tcPr>
            <w:tcW w:type="dxa" w:w="1055"/>
          </w:tcPr>
          <w:p>
            <w:pPr>
              <w:spacing w:before="40" w:after="40" w:line="276" w:lineRule="auto"/>
            </w:pPr>
            <w:r>
              <w:rPr>
                <w:sz w:val="18"/>
              </w:rPr>
            </w:r>
            <w:r>
              <w:rPr>
                <w:rFonts w:ascii="Calibri" w:hAnsi="Calibri" w:cs="Calibri" w:eastAsia="宋体"/>
                <w:sz w:val="18"/>
              </w:rPr>
              <w:t xml:space="preserve">Jonelyn Langenstein (Chicago DT) </w:t>
            </w:r>
            <w:r>
              <w:rPr>
                <w:sz w:val="18"/>
              </w:rPr>
              <w:br/>
            </w:r>
            <w:r>
              <w:rPr>
                <w:sz w:val="18"/>
              </w:rPr>
              <w:br/>
            </w:r>
            <w:r>
              <w:rPr>
                <w:rFonts w:ascii="Calibri" w:hAnsi="Calibri" w:cs="Calibri" w:eastAsia="宋体"/>
                <w:sz w:val="18"/>
              </w:rPr>
              <w:t xml:space="preserve">Sarah Penzell </w:t>
            </w:r>
            <w:r>
              <w:rPr>
                <w:sz w:val="18"/>
              </w:rPr>
              <w:br/>
            </w:r>
            <w:r>
              <w:rPr>
                <w:sz w:val="18"/>
              </w:rPr>
              <w:br/>
            </w:r>
            <w:r>
              <w:rPr>
                <w:rFonts w:ascii="Calibri" w:hAnsi="Calibri" w:cs="Calibri" w:eastAsia="宋体"/>
                <w:sz w:val="18"/>
              </w:rPr>
              <w:t>Nathan Waller (Evanston)</w:t>
            </w:r>
          </w:p>
        </w:tc>
        <w:tc>
          <w:tcPr>
            <w:tcW w:type="dxa" w:w="1518"/>
          </w:tcPr>
          <w:p>
            <w:pPr>
              <w:spacing w:before="40" w:after="40" w:line="276" w:lineRule="auto"/>
            </w:pPr>
            <w:r>
              <w:rPr>
                <w:sz w:val="18"/>
              </w:rPr>
            </w:r>
            <w:r>
              <w:rPr>
                <w:rFonts w:ascii="Calibri" w:hAnsi="Calibri" w:cs="Calibri" w:eastAsia="宋体"/>
                <w:sz w:val="18"/>
              </w:rPr>
              <w:t>预约电话：</w:t>
            </w:r>
            <w:r>
              <w:rPr>
                <w:rFonts w:ascii="Calibri" w:hAnsi="Calibri" w:cs="Calibri" w:eastAsia="宋体"/>
                <w:sz w:val="18"/>
              </w:rPr>
              <w:t>312-695-8182</w:t>
            </w:r>
            <w:r>
              <w:rPr>
                <w:rFonts w:ascii="Calibri" w:hAnsi="Calibri" w:cs="Calibri" w:eastAsia="宋体"/>
                <w:sz w:val="18"/>
              </w:rPr>
              <w:t xml:space="preserve"> (Chicago DT) </w:t>
            </w:r>
            <w:r>
              <w:rPr>
                <w:sz w:val="18"/>
              </w:rPr>
              <w:br/>
            </w:r>
            <w:r>
              <w:rPr>
                <w:sz w:val="18"/>
              </w:rPr>
              <w:br/>
            </w:r>
            <w:r>
              <w:rPr>
                <w:rFonts w:ascii="Calibri" w:hAnsi="Calibri" w:cs="Calibri" w:eastAsia="宋体"/>
                <w:sz w:val="18"/>
              </w:rPr>
              <w:t>847-491-3165</w:t>
            </w:r>
            <w:r>
              <w:rPr>
                <w:rFonts w:ascii="Calibri" w:hAnsi="Calibri" w:cs="Calibri" w:eastAsia="宋体"/>
                <w:sz w:val="18"/>
              </w:rPr>
              <w:t xml:space="preserve"> (Evanston)</w:t>
            </w:r>
          </w:p>
        </w:tc>
        <w:tc>
          <w:tcPr>
            <w:tcW w:type="dxa" w:w="3254"/>
          </w:tcPr>
          <w:p>
            <w:pPr>
              <w:spacing w:before="40" w:after="40" w:line="276" w:lineRule="auto"/>
            </w:pPr>
            <w:r>
              <w:rPr>
                <w:sz w:val="18"/>
              </w:rPr>
            </w:r>
            <w:r>
              <w:rPr>
                <w:rFonts w:ascii="Calibri" w:hAnsi="Calibri" w:cs="Calibri" w:eastAsia="宋体"/>
                <w:sz w:val="18"/>
              </w:rPr>
              <w:t>打电话时请 request to schedule with an ENT，以便后续保险报销。</w:t>
            </w:r>
          </w:p>
        </w:tc>
      </w:tr>
      <w:tr>
        <w:tc>
          <w:tcPr>
            <w:tcW w:type="dxa" w:w="1301"/>
          </w:tcPr>
          <w:p>
            <w:pPr>
              <w:spacing w:before="40" w:after="40" w:line="276" w:lineRule="auto"/>
            </w:pPr>
            <w:r>
              <w:rPr>
                <w:sz w:val="18"/>
              </w:rPr>
            </w:r>
            <w:r>
              <w:rPr>
                <w:rFonts w:ascii="Calibri" w:hAnsi="Calibri" w:cs="Calibri" w:eastAsia="宋体"/>
                <w:sz w:val="18"/>
              </w:rPr>
              <w:t>加拿大</w:t>
            </w:r>
          </w:p>
        </w:tc>
        <w:tc>
          <w:tcPr>
            <w:tcW w:type="dxa" w:w="2169"/>
          </w:tcPr>
          <w:p>
            <w:pPr>
              <w:spacing w:before="40" w:after="40" w:line="276" w:lineRule="auto"/>
            </w:pPr>
            <w:r>
              <w:rPr>
                <w:sz w:val="18"/>
              </w:rPr>
            </w:r>
            <w:r>
              <w:rPr>
                <w:rFonts w:ascii="Calibri" w:hAnsi="Calibri" w:cs="Calibri" w:eastAsia="宋体"/>
                <w:sz w:val="18"/>
              </w:rPr>
              <w:t>The Speech People</w:t>
            </w:r>
          </w:p>
        </w:tc>
        <w:tc>
          <w:tcPr>
            <w:tcW w:type="dxa" w:w="1055"/>
          </w:tcPr>
          <w:p>
            <w:pPr>
              <w:spacing w:before="40" w:after="40" w:line="276" w:lineRule="auto"/>
            </w:pPr>
            <w:r>
              <w:rPr>
                <w:sz w:val="18"/>
              </w:rPr>
            </w:r>
            <w:r>
              <w:rPr>
                <w:rFonts w:ascii="Calibri" w:hAnsi="Calibri" w:cs="Calibri" w:eastAsia="宋体"/>
                <w:sz w:val="18"/>
              </w:rPr>
              <w:t>Julia Cohen</w:t>
            </w:r>
          </w:p>
        </w:tc>
        <w:tc>
          <w:tcPr>
            <w:tcW w:type="dxa" w:w="1518"/>
          </w:tcPr>
          <w:p>
            <w:pPr>
              <w:spacing w:before="40" w:after="40" w:line="276" w:lineRule="auto"/>
            </w:pPr>
            <w:r>
              <w:rPr>
                <w:sz w:val="18"/>
              </w:rPr>
            </w:r>
            <w:r>
              <w:rPr>
                <w:rFonts w:ascii="Calibri" w:hAnsi="Calibri" w:cs="Calibri" w:eastAsia="宋体"/>
                <w:sz w:val="18"/>
              </w:rPr>
              <w:t>$145/hr(2024)</w:t>
            </w:r>
          </w:p>
        </w:tc>
        <w:tc>
          <w:tcPr>
            <w:tcW w:type="dxa" w:w="3254"/>
          </w:tcPr>
          <w:p>
            <w:pPr>
              <w:spacing w:before="40" w:after="40" w:line="276" w:lineRule="auto"/>
            </w:pPr>
            <w:r>
              <w:rPr>
                <w:sz w:val="18"/>
              </w:rPr>
            </w:r>
            <w:r>
              <w:rPr>
                <w:rFonts w:ascii="Calibri" w:hAnsi="Calibri" w:cs="Calibri" w:eastAsia="宋体"/>
                <w:sz w:val="18"/>
              </w:rPr>
              <w:t>网站：</w:t>
            </w:r>
            <w:r>
              <w:rPr>
                <w:rFonts w:ascii="Calibri" w:hAnsi="Calibri" w:cs="Calibri" w:eastAsia="宋体"/>
                <w:sz w:val="18"/>
              </w:rPr>
              <w:t>https://thespeechpeople.ca</w:t>
            </w:r>
          </w:p>
        </w:tc>
      </w:tr>
    </w:tbl>
    <w:p>
      <w:pPr>
        <w:spacing w:after="100"/>
      </w:pPr>
      <w:r>
        <w:rPr>
          <w:rFonts w:ascii="Calibri" w:hAnsi="Calibri" w:cs="Calibri" w:eastAsia="宋体"/>
        </w:rPr>
        <w:t xml:space="preserve">对于更多尚未探索的医疗资源请参见 </w:t>
      </w:r>
      <w:r>
        <w:rPr>
          <w:rFonts w:ascii="Calibri" w:hAnsi="Calibri" w:cs="Calibri" w:eastAsia="宋体"/>
        </w:rPr>
        <w:t>未确认列表（嗓音女性化）</w:t>
      </w:r>
    </w:p>
    <w:p>
      <w:pPr>
        <w:pStyle w:val="Heading3"/>
      </w:pPr>
      <w:r>
        <w:rPr>
          <w:rFonts w:ascii="Calibri" w:hAnsi="Calibri" w:cs="Calibri" w:eastAsia="宋体"/>
        </w:rPr>
        <w:t>相关资料</w:t>
      </w:r>
    </w:p>
    <w:tbl>
      <w:tblPr>
        <w:tblStyle w:val="TableGrid"/>
        <w:tblW w:type="auto" w:w="0"/>
        <w:jc w:val="center"/>
        <w:tblLayout w:type="fixed"/>
        <w:tblLook w:firstColumn="1" w:firstRow="1" w:lastColumn="0" w:lastRow="0" w:noHBand="0" w:noVBand="1" w:val="04A0"/>
      </w:tblPr>
      <w:tblGrid>
        <w:gridCol w:w="3855"/>
        <w:gridCol w:w="5443"/>
      </w:tblGrid>
      <w:tr>
        <w:trPr>
          <w:tblHeader/>
        </w:trPr>
        <w:tc>
          <w:tcPr>
            <w:tcW w:type="dxa" w:w="3855"/>
            <w:shd w:val="clear" w:color="auto" w:fill="EDF1F7"/>
          </w:tcPr>
          <w:p>
            <w:pPr>
              <w:spacing w:before="40" w:after="40" w:line="276" w:lineRule="auto"/>
            </w:pPr>
            <w:r>
              <w:rPr>
                <w:b/>
                <w:sz w:val="18"/>
              </w:rPr>
            </w:r>
            <w:r>
              <w:rPr>
                <w:rFonts w:ascii="Calibri" w:hAnsi="Calibri" w:cs="Calibri" w:eastAsia="宋体"/>
                <w:b/>
                <w:sz w:val="18"/>
              </w:rPr>
              <w:t>标题</w:t>
            </w:r>
          </w:p>
        </w:tc>
        <w:tc>
          <w:tcPr>
            <w:tcW w:type="dxa" w:w="5443"/>
            <w:shd w:val="clear" w:color="auto" w:fill="EDF1F7"/>
          </w:tcPr>
          <w:p>
            <w:pPr>
              <w:spacing w:before="40" w:after="40" w:line="276" w:lineRule="auto"/>
            </w:pPr>
            <w:r>
              <w:rPr>
                <w:b/>
                <w:sz w:val="18"/>
              </w:rPr>
            </w:r>
            <w:r>
              <w:rPr>
                <w:rFonts w:ascii="Calibri" w:hAnsi="Calibri" w:cs="Calibri" w:eastAsia="宋体"/>
                <w:b/>
                <w:sz w:val="18"/>
              </w:rPr>
              <w:t>网页链接</w:t>
            </w:r>
          </w:p>
        </w:tc>
      </w:tr>
      <w:tr>
        <w:tc>
          <w:tcPr>
            <w:tcW w:type="dxa" w:w="3855"/>
          </w:tcPr>
          <w:p>
            <w:pPr>
              <w:spacing w:before="40" w:after="40" w:line="276" w:lineRule="auto"/>
            </w:pPr>
            <w:r>
              <w:rPr>
                <w:sz w:val="18"/>
              </w:rPr>
            </w:r>
            <w:r>
              <w:rPr>
                <w:rFonts w:ascii="Calibri" w:hAnsi="Calibri" w:cs="Calibri" w:eastAsia="宋体"/>
                <w:sz w:val="18"/>
              </w:rPr>
              <w:t>《成为女孩子的声音！》 佐倉 奈緒</w:t>
            </w:r>
          </w:p>
        </w:tc>
        <w:tc>
          <w:tcPr>
            <w:tcW w:type="dxa" w:w="5443"/>
          </w:tcPr>
          <w:p>
            <w:pPr>
              <w:spacing w:before="40" w:after="40" w:line="276" w:lineRule="auto"/>
            </w:pPr>
            <w:r>
              <w:rPr>
                <w:sz w:val="18"/>
              </w:rPr>
            </w:r>
            <w:r>
              <w:rPr>
                <w:rFonts w:ascii="Calibri" w:hAnsi="Calibri" w:cs="Calibri" w:eastAsia="宋体"/>
                <w:sz w:val="18"/>
              </w:rPr>
              <w:t>https://vocal.mtf.wiki</w:t>
            </w:r>
          </w:p>
        </w:tc>
      </w:tr>
      <w:tr>
        <w:tc>
          <w:tcPr>
            <w:tcW w:type="dxa" w:w="3855"/>
          </w:tcPr>
          <w:p>
            <w:pPr>
              <w:spacing w:before="40" w:after="40" w:line="276" w:lineRule="auto"/>
            </w:pPr>
            <w:r>
              <w:rPr>
                <w:sz w:val="18"/>
              </w:rPr>
            </w:r>
            <w:r>
              <w:rPr>
                <w:rFonts w:ascii="Calibri" w:hAnsi="Calibri" w:cs="Calibri" w:eastAsia="宋体"/>
                <w:sz w:val="18"/>
              </w:rPr>
              <w:t>TransVoice Wiki</w:t>
            </w:r>
          </w:p>
        </w:tc>
        <w:tc>
          <w:tcPr>
            <w:tcW w:type="dxa" w:w="5443"/>
          </w:tcPr>
          <w:p>
            <w:pPr>
              <w:spacing w:before="40" w:after="40" w:line="276" w:lineRule="auto"/>
            </w:pPr>
            <w:r>
              <w:rPr>
                <w:sz w:val="18"/>
              </w:rPr>
            </w:r>
            <w:r>
              <w:rPr>
                <w:rFonts w:ascii="Calibri" w:hAnsi="Calibri" w:cs="Calibri" w:eastAsia="宋体"/>
                <w:sz w:val="18"/>
              </w:rPr>
              <w:t>https://transvoice-wiki.mtf.wiki/</w:t>
            </w:r>
          </w:p>
        </w:tc>
      </w:tr>
      <w:tr>
        <w:tc>
          <w:tcPr>
            <w:tcW w:type="dxa" w:w="3855"/>
          </w:tcPr>
          <w:p>
            <w:pPr>
              <w:spacing w:before="40" w:after="40" w:line="276" w:lineRule="auto"/>
            </w:pPr>
            <w:r>
              <w:rPr>
                <w:sz w:val="18"/>
              </w:rPr>
            </w:r>
            <w:r>
              <w:rPr>
                <w:rFonts w:ascii="Calibri" w:hAnsi="Calibri" w:cs="Calibri" w:eastAsia="宋体"/>
                <w:sz w:val="18"/>
              </w:rPr>
              <w:t>RLE.wiki 相关资源</w:t>
            </w:r>
          </w:p>
        </w:tc>
        <w:tc>
          <w:tcPr>
            <w:tcW w:type="dxa" w:w="5443"/>
          </w:tcPr>
          <w:p>
            <w:pPr>
              <w:spacing w:before="40" w:after="40" w:line="276" w:lineRule="auto"/>
            </w:pPr>
            <w:r>
              <w:rPr>
                <w:sz w:val="18"/>
              </w:rPr>
            </w:r>
            <w:r>
              <w:rPr>
                <w:rFonts w:ascii="Calibri" w:hAnsi="Calibri" w:cs="Calibri" w:eastAsia="宋体"/>
                <w:sz w:val="18"/>
              </w:rPr>
              <w:t>https://rle.wiki/others/</w:t>
            </w:r>
          </w:p>
        </w:tc>
      </w:tr>
    </w:tbl>
    <w:p>
      <w:pPr>
        <w:pStyle w:val="Heading3"/>
      </w:pPr>
      <w:r>
        <w:rPr>
          <w:rFonts w:ascii="Calibri" w:hAnsi="Calibri" w:cs="Calibri" w:eastAsia="宋体"/>
        </w:rPr>
        <w:t>其他资源</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rPr>
        <w:t>据我们所知，以下信息的提供方均</w:t>
      </w:r>
      <w:r>
        <w:rPr>
          <w:rFonts w:ascii="Calibri" w:hAnsi="Calibri" w:cs="Calibri" w:eastAsia="宋体"/>
          <w:b/>
        </w:rPr>
        <w:t>未</w:t>
      </w:r>
      <w:r>
        <w:rPr>
          <w:rFonts w:ascii="Calibri" w:hAnsi="Calibri" w:cs="Calibri" w:eastAsia="宋体"/>
        </w:rPr>
        <w:t>按《</w:t>
      </w:r>
      <w:r>
        <w:rPr>
          <w:rFonts w:ascii="Calibri" w:hAnsi="Calibri" w:cs="Calibri" w:eastAsia="宋体"/>
        </w:rPr>
        <w:t>医疗机构管理条例</w:t>
      </w:r>
      <w:r>
        <w:rPr>
          <w:rFonts w:ascii="Calibri" w:hAnsi="Calibri" w:cs="Calibri" w:eastAsia="宋体"/>
        </w:rPr>
        <w:t>》领取“医疗机构执业许可证”，</w:t>
      </w:r>
      <w:r>
        <w:rPr>
          <w:rFonts w:ascii="Calibri" w:hAnsi="Calibri" w:cs="Calibri" w:eastAsia="宋体"/>
          <w:b/>
        </w:rPr>
        <w:t>不</w:t>
      </w:r>
      <w:r>
        <w:rPr>
          <w:rFonts w:ascii="Calibri" w:hAnsi="Calibri" w:cs="Calibri" w:eastAsia="宋体"/>
        </w:rPr>
        <w:t>属于具备资质的医疗机构，本站点并未验证其宣传内容的真实性和有效性，请自行甄别。</w:t>
      </w:r>
    </w:p>
    <w:tbl>
      <w:tblPr>
        <w:tblStyle w:val="TableGrid"/>
        <w:tblW w:type="auto" w:w="0"/>
        <w:jc w:val="center"/>
        <w:tblLayout w:type="fixed"/>
        <w:tblLook w:firstColumn="1" w:firstRow="1" w:lastColumn="0" w:lastRow="0" w:noHBand="0" w:noVBand="1" w:val="04A0"/>
      </w:tblPr>
      <w:tblGrid>
        <w:gridCol w:w="2975"/>
        <w:gridCol w:w="6322"/>
      </w:tblGrid>
      <w:tr>
        <w:trPr>
          <w:tblHeader/>
        </w:trPr>
        <w:tc>
          <w:tcPr>
            <w:tcW w:type="dxa" w:w="2975"/>
            <w:shd w:val="clear" w:color="auto" w:fill="EDF1F7"/>
          </w:tcPr>
          <w:p>
            <w:pPr>
              <w:spacing w:before="40" w:after="40" w:line="276" w:lineRule="auto"/>
            </w:pPr>
            <w:r>
              <w:rPr>
                <w:b/>
                <w:sz w:val="18"/>
              </w:rPr>
            </w:r>
            <w:r>
              <w:rPr>
                <w:rFonts w:ascii="Calibri" w:hAnsi="Calibri" w:cs="Calibri" w:eastAsia="宋体"/>
                <w:b/>
                <w:sz w:val="18"/>
              </w:rPr>
              <w:t>来源</w:t>
            </w:r>
          </w:p>
        </w:tc>
        <w:tc>
          <w:tcPr>
            <w:tcW w:type="dxa" w:w="6322"/>
            <w:shd w:val="clear" w:color="auto" w:fill="EDF1F7"/>
          </w:tcPr>
          <w:p>
            <w:pPr>
              <w:spacing w:before="40" w:after="40" w:line="276" w:lineRule="auto"/>
            </w:pPr>
            <w:r>
              <w:rPr>
                <w:b/>
                <w:sz w:val="18"/>
              </w:rPr>
            </w:r>
            <w:r>
              <w:rPr>
                <w:rFonts w:ascii="Calibri" w:hAnsi="Calibri" w:cs="Calibri" w:eastAsia="宋体"/>
                <w:b/>
                <w:sz w:val="18"/>
              </w:rPr>
              <w:t>联系方式/获取途径</w:t>
            </w:r>
          </w:p>
        </w:tc>
      </w:tr>
      <w:tr>
        <w:tc>
          <w:tcPr>
            <w:tcW w:type="dxa" w:w="2975"/>
          </w:tcPr>
          <w:p>
            <w:pPr>
              <w:spacing w:before="40" w:after="40" w:line="276" w:lineRule="auto"/>
            </w:pPr>
            <w:r>
              <w:rPr>
                <w:sz w:val="18"/>
              </w:rPr>
            </w:r>
            <w:r>
              <w:rPr>
                <w:rFonts w:ascii="Calibri" w:hAnsi="Calibri" w:cs="Calibri" w:eastAsia="宋体"/>
                <w:sz w:val="18"/>
              </w:rPr>
              <w:t>凯瑟琳奈</w:t>
            </w:r>
          </w:p>
        </w:tc>
        <w:tc>
          <w:tcPr>
            <w:tcW w:type="dxa" w:w="6322"/>
          </w:tcPr>
          <w:p>
            <w:pPr>
              <w:spacing w:before="40" w:after="40" w:line="276" w:lineRule="auto"/>
            </w:pPr>
            <w:r>
              <w:rPr>
                <w:sz w:val="18"/>
              </w:rPr>
            </w:r>
            <w:r>
              <w:rPr>
                <w:rFonts w:ascii="Calibri" w:hAnsi="Calibri" w:cs="Calibri" w:eastAsia="宋体"/>
                <w:sz w:val="18"/>
              </w:rPr>
              <w:t>基于医学研究的嗓音女性化练习</w:t>
            </w:r>
          </w:p>
        </w:tc>
      </w:tr>
      <w:tr>
        <w:tc>
          <w:tcPr>
            <w:tcW w:type="dxa" w:w="2975"/>
          </w:tcPr>
          <w:p>
            <w:pPr>
              <w:spacing w:before="40" w:after="40" w:line="276" w:lineRule="auto"/>
            </w:pPr>
            <w:r>
              <w:rPr>
                <w:sz w:val="18"/>
              </w:rPr>
            </w:r>
            <w:r>
              <w:rPr>
                <w:rFonts w:ascii="Calibri" w:hAnsi="Calibri" w:cs="Calibri" w:eastAsia="宋体"/>
                <w:sz w:val="18"/>
              </w:rPr>
              <w:t>宁韵声音</w:t>
            </w:r>
          </w:p>
        </w:tc>
        <w:tc>
          <w:tcPr>
            <w:tcW w:type="dxa" w:w="6322"/>
          </w:tcPr>
          <w:p>
            <w:pPr>
              <w:spacing w:before="40" w:after="40" w:line="276" w:lineRule="auto"/>
            </w:pPr>
            <w:r>
              <w:rPr>
                <w:sz w:val="18"/>
              </w:rPr>
            </w:r>
            <w:r>
              <w:rPr>
                <w:rFonts w:ascii="Calibri" w:hAnsi="Calibri" w:cs="Calibri" w:eastAsia="宋体"/>
                <w:sz w:val="18"/>
              </w:rPr>
              <w:t xml:space="preserve"> 微信 Ning-Yun_</w:t>
            </w:r>
          </w:p>
        </w:tc>
      </w:tr>
      <w:tr>
        <w:tc>
          <w:tcPr>
            <w:tcW w:type="dxa" w:w="2975"/>
          </w:tcPr>
          <w:p>
            <w:pPr>
              <w:spacing w:before="40" w:after="40" w:line="276" w:lineRule="auto"/>
            </w:pPr>
            <w:r>
              <w:rPr>
                <w:sz w:val="18"/>
              </w:rPr>
            </w:r>
            <w:r>
              <w:rPr>
                <w:rFonts w:ascii="Calibri" w:hAnsi="Calibri" w:cs="Calibri" w:eastAsia="宋体"/>
                <w:sz w:val="18"/>
              </w:rPr>
              <w:t>上海跨音医疗咨询有限公司</w:t>
            </w:r>
          </w:p>
        </w:tc>
        <w:tc>
          <w:tcPr>
            <w:tcW w:type="dxa" w:w="6322"/>
          </w:tcPr>
          <w:p>
            <w:pPr>
              <w:spacing w:before="40" w:after="40" w:line="276" w:lineRule="auto"/>
            </w:pPr>
            <w:r>
              <w:rPr>
                <w:sz w:val="18"/>
              </w:rPr>
            </w:r>
            <w:r>
              <w:rPr>
                <w:rFonts w:ascii="Calibri" w:hAnsi="Calibri" w:cs="Calibri" w:eastAsia="宋体"/>
                <w:sz w:val="18"/>
              </w:rPr>
              <w:t xml:space="preserve"> 微信 KuaYinzx</w:t>
            </w:r>
          </w:p>
        </w:tc>
      </w:tr>
    </w:tbl>
    <w:p>
      <w:pPr>
        <w:pStyle w:val="Heading2"/>
      </w:pPr>
      <w:r>
        <w:rPr>
          <w:rFonts w:ascii="Calibri" w:hAnsi="Calibri" w:cs="Calibri" w:eastAsia="微软雅黑"/>
        </w:rPr>
        <w:t>7.3  上海市长宁区精神卫生中心｜陈臻</w:t>
      </w:r>
    </w:p>
    <w:p>
      <w:pPr>
        <w:spacing w:after="160"/>
      </w:pPr>
      <w:r>
        <w:rPr>
          <w:rFonts w:ascii="Calibri" w:hAnsi="Calibri" w:cs="Calibri" w:eastAsia="宋体"/>
          <w:color w:val="6B7280"/>
          <w:sz w:val="16"/>
        </w:rPr>
        <w:t>原文：https://mtf.wiki/zh-cn/docs/vocal-therapy/chen-zhen · 最近更新：2026年7月9日</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w:t>
      </w:r>
      <w:r>
        <w:rPr>
          <w:rFonts w:ascii="Calibri" w:hAnsi="Calibri" w:cs="Calibri" w:eastAsia="宋体"/>
          <w:strike/>
        </w:rPr>
        <w:t>终于</w:t>
      </w:r>
      <w:r>
        <w:rPr>
          <w:rFonts w:ascii="Calibri" w:hAnsi="Calibri" w:cs="Calibri" w:eastAsia="宋体"/>
          <w:strike/>
        </w:rPr>
        <w:t>MtF Wiki</w:t>
      </w:r>
      <w:r>
        <w:rPr>
          <w:rFonts w:ascii="Calibri" w:hAnsi="Calibri" w:cs="Calibri" w:eastAsia="宋体"/>
          <w:strike/>
        </w:rPr>
        <w:t>也到了足够让公式前来巡回的知名度了吗！？</w:t>
      </w:r>
    </w:p>
    <w:p>
      <w:pPr>
        <w:spacing w:after="100"/>
      </w:pPr>
      <w:r>
        <w:rPr>
          <w:rFonts w:ascii="Calibri" w:hAnsi="Calibri" w:cs="Calibri" w:eastAsia="宋体"/>
        </w:rPr>
        <w:t>医生姓名：</w:t>
      </w:r>
      <w:r>
        <w:rPr>
          <w:rFonts w:ascii="Calibri" w:hAnsi="Calibri" w:cs="Calibri" w:eastAsia="宋体"/>
        </w:rPr>
        <w:t>陈臻</w:t>
      </w:r>
    </w:p>
    <w:p>
      <w:pPr>
        <w:spacing w:after="100"/>
      </w:pPr>
      <w:r>
        <w:rPr>
          <w:rFonts w:ascii="Calibri" w:hAnsi="Calibri" w:cs="Calibri" w:eastAsia="宋体"/>
        </w:rPr>
        <w:t>所属医院：</w:t>
      </w:r>
      <w:r>
        <w:rPr>
          <w:rFonts w:ascii="Calibri" w:hAnsi="Calibri" w:cs="Calibri" w:eastAsia="宋体"/>
        </w:rPr>
        <w:t>上海市长宁区精神卫生中心</w:t>
      </w:r>
    </w:p>
    <w:p>
      <w:pPr>
        <w:pStyle w:val="Heading3"/>
      </w:pPr>
      <w:r>
        <w:rPr>
          <w:rFonts w:ascii="Calibri" w:hAnsi="Calibri" w:cs="Calibri" w:eastAsia="宋体"/>
        </w:rPr>
        <w:t>问诊流程</w:t>
      </w:r>
    </w:p>
    <w:p>
      <w:pPr>
        <w:spacing w:before="20" w:after="40"/>
        <w:ind w:left="425" w:hanging="312"/>
      </w:pPr>
      <w:r>
        <w:rPr>
          <w:rFonts w:ascii="Calibri" w:hAnsi="Calibri" w:cs="Calibri" w:eastAsia="宋体"/>
        </w:rPr>
        <w:t xml:space="preserve">1. </w:t>
      </w:r>
      <w:r>
        <w:rPr>
          <w:rFonts w:ascii="Calibri" w:hAnsi="Calibri" w:cs="Calibri" w:eastAsia="宋体"/>
        </w:rPr>
        <w:t>长精卫电话预约（021-22139501）</w:t>
      </w:r>
    </w:p>
    <w:p>
      <w:pPr>
        <w:spacing w:before="20" w:after="40"/>
        <w:ind w:left="425" w:hanging="312"/>
      </w:pPr>
      <w:r>
        <w:rPr>
          <w:rFonts w:ascii="Calibri" w:hAnsi="Calibri" w:cs="Calibri" w:eastAsia="宋体"/>
        </w:rPr>
        <w:t xml:space="preserve">2. </w:t>
      </w:r>
      <w:r>
        <w:rPr>
          <w:rFonts w:ascii="Calibri" w:hAnsi="Calibri" w:cs="Calibri" w:eastAsia="宋体"/>
        </w:rPr>
        <w:t>好大夫电话咨询（可使用以下两种方式）</w:t>
      </w:r>
    </w:p>
    <w:p>
      <w:pPr>
        <w:spacing w:before="20" w:after="40"/>
        <w:ind w:left="425" w:hanging="312"/>
      </w:pPr>
      <w:r>
        <w:rPr>
          <w:rFonts w:ascii="Calibri" w:hAnsi="Calibri" w:cs="Calibri" w:eastAsia="宋体"/>
        </w:rPr>
        <w:t xml:space="preserve">• </w:t>
      </w:r>
      <w:r>
        <w:rPr>
          <w:rFonts w:ascii="Calibri" w:hAnsi="Calibri" w:cs="Calibri" w:eastAsia="宋体"/>
        </w:rPr>
        <w:t>在微信小程序“好大夫在线”中搜索“陈臻”-申请服务-在线咨询-电话咨询</w:t>
      </w:r>
    </w:p>
    <w:p>
      <w:pPr>
        <w:spacing w:before="20" w:after="40"/>
        <w:ind w:left="425" w:hanging="312"/>
      </w:pPr>
      <w:r>
        <w:rPr>
          <w:rFonts w:ascii="Calibri" w:hAnsi="Calibri" w:cs="Calibri" w:eastAsia="宋体"/>
        </w:rPr>
        <w:t xml:space="preserve">• </w:t>
      </w:r>
      <w:r>
        <w:rPr>
          <w:rFonts w:ascii="Calibri" w:hAnsi="Calibri" w:cs="Calibri" w:eastAsia="宋体"/>
        </w:rPr>
        <w:t>从</w:t>
      </w:r>
      <w:r>
        <w:rPr>
          <w:rFonts w:ascii="Calibri" w:hAnsi="Calibri" w:cs="Calibri" w:eastAsia="宋体"/>
        </w:rPr>
        <w:t>好大夫链接</w:t>
      </w:r>
      <w:r>
        <w:rPr>
          <w:rFonts w:ascii="Calibri" w:hAnsi="Calibri" w:cs="Calibri" w:eastAsia="宋体"/>
        </w:rPr>
        <w:t>-在线咨询-电话咨询</w:t>
      </w:r>
    </w:p>
    <w:p>
      <w:pPr>
        <w:spacing w:after="100"/>
      </w:pPr>
      <w:r>
        <w:rPr>
          <w:rFonts w:ascii="Calibri" w:hAnsi="Calibri" w:cs="Calibri" w:eastAsia="宋体"/>
        </w:rPr>
        <w:t>费用：800 CNY/次</w:t>
      </w:r>
    </w:p>
    <w:p>
      <w:pPr>
        <w:keepNext/>
        <w:spacing w:before="120" w:after="40"/>
        <w:pBdr>
          <w:bottom w:val="single" w:sz="6" w:space="1" w:color="D4D8DE"/>
        </w:pBdr>
      </w:pPr>
      <w:r>
        <w:rPr>
          <w:rFonts w:ascii="Calibri" w:hAnsi="Calibri" w:cs="Calibri" w:eastAsia="微软雅黑"/>
          <w:b/>
        </w:rPr>
        <w:t>▸ 前置调查问卷</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不需要提供 易性症证明。</w:t>
      </w:r>
    </w:p>
    <w:p>
      <w:pPr>
        <w:spacing w:before="20" w:after="40"/>
        <w:ind w:left="425" w:hanging="312"/>
      </w:pPr>
      <w:r>
        <w:rPr>
          <w:rFonts w:ascii="Calibri" w:hAnsi="Calibri" w:cs="Calibri" w:eastAsia="宋体"/>
        </w:rPr>
        <w:t xml:space="preserve">2. </w:t>
      </w:r>
      <w:r>
        <w:rPr>
          <w:rFonts w:ascii="Calibri" w:hAnsi="Calibri" w:cs="Calibri" w:eastAsia="宋体"/>
        </w:rPr>
        <w:t>如果患有（慢性）咽喉炎 对嗓音可能产生一定影响，但对于嗓音女性化的发声训练影响不大。 但是建议做 喉镜检查 以便于做进一步评估找出致炎症的原因，再对因处理，则对嗓音更有益。</w:t>
      </w:r>
    </w:p>
    <w:p>
      <w:pPr>
        <w:spacing w:before="20" w:after="40"/>
        <w:ind w:left="425" w:hanging="312"/>
      </w:pPr>
      <w:r>
        <w:rPr>
          <w:rFonts w:ascii="Calibri" w:hAnsi="Calibri" w:cs="Calibri" w:eastAsia="宋体"/>
        </w:rPr>
        <w:t xml:space="preserve">3. </w:t>
      </w:r>
      <w:r>
        <w:rPr>
          <w:rFonts w:ascii="Calibri" w:hAnsi="Calibri" w:cs="Calibri" w:eastAsia="宋体"/>
        </w:rPr>
        <w:t>陈臻不会主动提出需要 频闪喉镜 以及 声带 B 超 等检查结果，但是如果有相关检查，陈臻会结合相关检查结果进行更准确的分析，值得一提的是，MtF 群体的声带状况和染色体状况一样时常出现一些问题，在没有相关检查的情况下陈臻会默认声带的情况为正常生理男性，有些时候会浪费很多时间，所以有条件的话建议带相关报告询问练习计划。</w:t>
      </w:r>
    </w:p>
    <w:p>
      <w:pPr>
        <w:spacing w:before="20" w:after="40"/>
        <w:ind w:left="425" w:hanging="312"/>
      </w:pPr>
      <w:r>
        <w:rPr>
          <w:rFonts w:ascii="Calibri" w:hAnsi="Calibri" w:cs="Calibri" w:eastAsia="宋体"/>
        </w:rPr>
        <w:t xml:space="preserve">4. </w:t>
      </w:r>
      <w:r>
        <w:rPr>
          <w:rFonts w:ascii="Calibri" w:hAnsi="Calibri" w:cs="Calibri" w:eastAsia="宋体"/>
        </w:rPr>
        <w:t>决定去学习前确保没有太过严重的心理问题，否则不推荐。 陈臻对他认为的不恰当发声行为会直接指出，说话较为直接请做好相应的心理预期。</w:t>
      </w:r>
    </w:p>
    <w:p>
      <w:pPr>
        <w:spacing w:before="20" w:after="40"/>
        <w:ind w:left="425" w:hanging="312"/>
      </w:pPr>
      <w:r>
        <w:rPr>
          <w:rFonts w:ascii="Calibri" w:hAnsi="Calibri" w:cs="Calibri" w:eastAsia="宋体"/>
        </w:rPr>
        <w:t xml:space="preserve">5. </w:t>
      </w:r>
      <w:r>
        <w:rPr>
          <w:rFonts w:ascii="Calibri" w:hAnsi="Calibri" w:cs="Calibri" w:eastAsia="宋体"/>
        </w:rPr>
        <w:t>去之前建议先主动联系，电话最好，以便于初步判断声音情况。 联系方式：</w:t>
      </w:r>
      <w:r>
        <w:rPr>
          <w:rFonts w:ascii="Calibri" w:hAnsi="Calibri" w:cs="Calibri" w:eastAsia="宋体"/>
        </w:rPr>
        <w:t>https://www.haodf.com/doctor/6070455513.html</w:t>
      </w:r>
    </w:p>
    <w:p>
      <w:pPr>
        <w:spacing w:before="20" w:after="40"/>
        <w:ind w:left="425" w:hanging="312"/>
      </w:pPr>
      <w:r>
        <w:rPr>
          <w:rFonts w:ascii="Calibri" w:hAnsi="Calibri" w:cs="Calibri" w:eastAsia="宋体"/>
        </w:rPr>
        <w:t xml:space="preserve">6. </w:t>
      </w:r>
      <w:r>
        <w:rPr>
          <w:rFonts w:ascii="Calibri" w:hAnsi="Calibri" w:cs="Calibri" w:eastAsia="宋体"/>
        </w:rPr>
        <w:t>陈臻的 理论知识 和 民间伪声教程 有较大出入，主要是 康复学 和 嗓音学 相关知识，基本与 声乐 和 配音 无关。</w:t>
      </w:r>
    </w:p>
    <w:p>
      <w:pPr>
        <w:spacing w:before="20" w:after="40"/>
        <w:ind w:left="425" w:hanging="312"/>
      </w:pPr>
      <w:r>
        <w:rPr>
          <w:rFonts w:ascii="Calibri" w:hAnsi="Calibri" w:cs="Calibri" w:eastAsia="宋体"/>
        </w:rPr>
        <w:t xml:space="preserve">7. </w:t>
      </w:r>
      <w:r>
        <w:rPr>
          <w:rFonts w:ascii="Calibri" w:hAnsi="Calibri" w:cs="Calibri" w:eastAsia="宋体"/>
        </w:rPr>
        <w:t>陈臻在首次上课时 会对身体 及 心理情况 进行 基础调查，是为了给出 更具有针对性 的 治疗方案，大家如有顾虑可以当场询问。</w:t>
      </w:r>
    </w:p>
    <w:p>
      <w:pPr>
        <w:spacing w:before="20" w:after="40"/>
        <w:ind w:left="425" w:hanging="312"/>
      </w:pPr>
      <w:r>
        <w:rPr>
          <w:rFonts w:ascii="Calibri" w:hAnsi="Calibri" w:cs="Calibri" w:eastAsia="宋体"/>
        </w:rPr>
        <w:t xml:space="preserve">8. </w:t>
      </w:r>
      <w:r>
        <w:rPr>
          <w:rFonts w:ascii="Calibri" w:hAnsi="Calibri" w:cs="Calibri" w:eastAsia="宋体"/>
        </w:rPr>
        <w:t>训练前建议使自己具备一定的音乐水平，最好能哼准音，否则可能会被批评，甚至会在调整音高上浪费大量的训练时间，导致无法在一个疗程内实现pass。</w:t>
      </w:r>
    </w:p>
    <w:p>
      <w:pPr>
        <w:spacing w:before="20" w:after="40"/>
        <w:ind w:left="425" w:hanging="312"/>
      </w:pPr>
      <w:r>
        <w:rPr>
          <w:rFonts w:ascii="Calibri" w:hAnsi="Calibri" w:cs="Calibri" w:eastAsia="宋体"/>
        </w:rPr>
        <w:t xml:space="preserve">9. </w:t>
      </w:r>
      <w:r>
        <w:rPr>
          <w:rFonts w:ascii="Calibri" w:hAnsi="Calibri" w:cs="Calibri" w:eastAsia="宋体"/>
        </w:rPr>
        <w:t>陈臻在第一个疗程中不会主动对英语声音进行训练，如果有训练英语声音的需求，需要自己提出。</w:t>
      </w:r>
    </w:p>
    <w:p>
      <w:pPr>
        <w:pStyle w:val="Heading3"/>
      </w:pPr>
      <w:r>
        <w:rPr>
          <w:rFonts w:ascii="Calibri" w:hAnsi="Calibri" w:cs="Calibri" w:eastAsia="宋体"/>
        </w:rPr>
        <w:t>大致过程以及训练结果</w:t>
      </w:r>
    </w:p>
    <w:p>
      <w:pPr>
        <w:spacing w:after="100"/>
      </w:pPr>
      <w:r>
        <w:rPr>
          <w:rFonts w:ascii="Calibri" w:hAnsi="Calibri" w:cs="Calibri" w:eastAsia="宋体"/>
          <w:b/>
        </w:rPr>
        <w:t>陈臻会根据每个人不同的条件给出不近相同的练习方法以及不同的练习重点。故文中不会提及十分具体的流程。</w:t>
      </w:r>
    </w:p>
    <w:p>
      <w:pPr>
        <w:spacing w:before="20" w:after="40"/>
        <w:ind w:left="425" w:hanging="312"/>
      </w:pPr>
      <w:r>
        <w:rPr>
          <w:rFonts w:ascii="Calibri" w:hAnsi="Calibri" w:cs="Calibri" w:eastAsia="宋体"/>
        </w:rPr>
        <w:t xml:space="preserve">1. </w:t>
      </w:r>
      <w:r>
        <w:rPr>
          <w:rFonts w:ascii="Calibri" w:hAnsi="Calibri" w:cs="Calibri" w:eastAsia="宋体"/>
        </w:rPr>
        <w:t>会在刚开始对声音使用专业声卡以及软件进行评估。不过不会给出评估报告。</w:t>
      </w:r>
    </w:p>
    <w:p>
      <w:pPr>
        <w:spacing w:before="20" w:after="40"/>
        <w:ind w:left="425" w:hanging="312"/>
      </w:pPr>
      <w:r>
        <w:rPr>
          <w:rFonts w:ascii="Calibri" w:hAnsi="Calibri" w:cs="Calibri" w:eastAsia="宋体"/>
        </w:rPr>
        <w:t xml:space="preserve">2. </w:t>
      </w:r>
      <w:r>
        <w:rPr>
          <w:rFonts w:ascii="Calibri" w:hAnsi="Calibri" w:cs="Calibri" w:eastAsia="宋体"/>
        </w:rPr>
        <w:t>主要目标是在喉部放松的状态下提高声音的基频，陈臻的训练以提升基频为主，修饰音色为辅。修饰音色训练包括气流发声训练，使嗓音听起来比较柔和；展唇发音和舌位前移训练，使发音位置更靠前。 陈臻认为，共振峰对音色有影响，而共振峰结构主要受制于声道的解剖结构，男女声道解剖结构（如长度，体积等）有一定差异，所以很难通过训练使共振峰结构完全女性化，只能通过训练微调共振峰结构。</w:t>
      </w:r>
    </w:p>
    <w:p>
      <w:pPr>
        <w:spacing w:before="20" w:after="40"/>
        <w:ind w:left="425" w:hanging="312"/>
      </w:pPr>
      <w:r>
        <w:rPr>
          <w:rFonts w:ascii="Calibri" w:hAnsi="Calibri" w:cs="Calibri" w:eastAsia="宋体"/>
        </w:rPr>
        <w:t xml:space="preserve">3. </w:t>
      </w:r>
      <w:r>
        <w:rPr>
          <w:rFonts w:ascii="Calibri" w:hAnsi="Calibri" w:cs="Calibri" w:eastAsia="宋体"/>
        </w:rPr>
        <w:t>训练的主要部分是在提高基频的基础上使用一个与标准普通话不太一致的语调来回避基频下落到男声范围，主要体现在三、四声的不同，需要一段时间练习。</w:t>
      </w:r>
    </w:p>
    <w:p>
      <w:pPr>
        <w:spacing w:before="20" w:after="40"/>
        <w:ind w:left="425" w:hanging="312"/>
      </w:pPr>
      <w:r>
        <w:rPr>
          <w:rFonts w:ascii="Calibri" w:hAnsi="Calibri" w:cs="Calibri" w:eastAsia="宋体"/>
        </w:rPr>
        <w:t xml:space="preserve">4. </w:t>
      </w:r>
      <w:r>
        <w:rPr>
          <w:rFonts w:ascii="Calibri" w:hAnsi="Calibri" w:cs="Calibri" w:eastAsia="宋体"/>
        </w:rPr>
        <w:t>关于音色修饰的训练则会针对每个人的情况给出上述的一些方案，但一般的受训者都需要经过相对较长时间的自我探索和训练才能达到理想状态。</w:t>
      </w:r>
    </w:p>
    <w:p>
      <w:pPr>
        <w:spacing w:before="20" w:after="40"/>
        <w:ind w:left="425" w:hanging="312"/>
      </w:pPr>
      <w:r>
        <w:rPr>
          <w:rFonts w:ascii="Calibri" w:hAnsi="Calibri" w:cs="Calibri" w:eastAsia="宋体"/>
        </w:rPr>
        <w:t xml:space="preserve">5. </w:t>
      </w:r>
      <w:r>
        <w:rPr>
          <w:rFonts w:ascii="Calibri" w:hAnsi="Calibri" w:cs="Calibri" w:eastAsia="宋体"/>
        </w:rPr>
        <w:t>多数人的训练结果是基频提高了 50Hz - 60Hz，达到一个中性的声音，目前笔者没有听到过 240Hz 左右的完美女声的案例，需要更多反馈。</w:t>
      </w:r>
    </w:p>
    <w:p>
      <w:pPr>
        <w:spacing w:before="20" w:after="40"/>
        <w:ind w:left="425" w:hanging="312"/>
      </w:pPr>
      <w:r>
        <w:rPr>
          <w:rFonts w:ascii="Calibri" w:hAnsi="Calibri" w:cs="Calibri" w:eastAsia="宋体"/>
        </w:rPr>
        <w:t xml:space="preserve">6. </w:t>
      </w:r>
      <w:r>
        <w:rPr>
          <w:rFonts w:ascii="Calibri" w:hAnsi="Calibri" w:cs="Calibri" w:eastAsia="宋体"/>
        </w:rPr>
        <w:t>如果只是为了追求 pass——即基频的提升和音色的部分修饰，陈臻可以满足需求，如果需要音色也十分完美的女声，可能需要比较高的天赋（声道解剖结构本身接近顺性别女性）以及一些玄学加成。</w:t>
      </w:r>
    </w:p>
    <w:p>
      <w:pPr>
        <w:spacing w:before="20" w:after="40"/>
        <w:ind w:left="425" w:hanging="312"/>
      </w:pPr>
      <w:r>
        <w:rPr>
          <w:rFonts w:ascii="Calibri" w:hAnsi="Calibri" w:cs="Calibri" w:eastAsia="宋体"/>
        </w:rPr>
        <w:t xml:space="preserve">7. </w:t>
      </w:r>
      <w:r>
        <w:rPr>
          <w:rFonts w:ascii="Calibri" w:hAnsi="Calibri" w:cs="Calibri" w:eastAsia="宋体"/>
        </w:rPr>
        <w:t>陈臻建议大家要对改变自己的声音这件事抱有探索精神，例如想要提升音色，需要将发声位置靠前，也许他们给出的技巧方法对于受训者而言不是最适合的，那么受训者可以通过大量的尝试来探索最适合自己的发声方式从而提升音色。</w:t>
      </w:r>
    </w:p>
    <w:p>
      <w:pPr>
        <w:pStyle w:val="Heading2"/>
      </w:pPr>
      <w:r>
        <w:rPr>
          <w:rFonts w:ascii="Calibri" w:hAnsi="Calibri" w:cs="Calibri" w:eastAsia="微软雅黑"/>
        </w:rPr>
        <w:t>7.4  中南大学湘雅二医院 | 胡文倩</w:t>
      </w:r>
    </w:p>
    <w:p>
      <w:pPr>
        <w:spacing w:after="160"/>
      </w:pPr>
      <w:r>
        <w:rPr>
          <w:rFonts w:ascii="Calibri" w:hAnsi="Calibri" w:cs="Calibri" w:eastAsia="宋体"/>
          <w:color w:val="6B7280"/>
          <w:sz w:val="16"/>
        </w:rPr>
        <w:t>原文：https://mtf.wiki/zh-cn/docs/vocal-therapy/hu-wen-qian · 最近更新：2025年6月16日</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w:t>
      </w:r>
      <w:r>
        <w:rPr>
          <w:rFonts w:ascii="Calibri" w:hAnsi="Calibri" w:cs="Calibri" w:eastAsia="宋体"/>
          <w:strike/>
        </w:rPr>
        <w:t>终于</w:t>
      </w:r>
      <w:r>
        <w:rPr>
          <w:rFonts w:ascii="Calibri" w:hAnsi="Calibri" w:cs="Calibri" w:eastAsia="宋体"/>
          <w:strike/>
        </w:rPr>
        <w:t>MtF Wiki</w:t>
      </w:r>
      <w:r>
        <w:rPr>
          <w:rFonts w:ascii="Calibri" w:hAnsi="Calibri" w:cs="Calibri" w:eastAsia="宋体"/>
          <w:strike/>
        </w:rPr>
        <w:t>也到了足够让公式前来巡回的知名度了吗！？</w:t>
      </w:r>
    </w:p>
    <w:p>
      <w:pPr>
        <w:spacing w:after="100"/>
      </w:pPr>
      <w:r>
        <w:rPr>
          <w:rFonts w:ascii="Calibri" w:hAnsi="Calibri" w:cs="Calibri" w:eastAsia="宋体"/>
        </w:rPr>
        <w:t>医生姓名：胡文倩</w:t>
      </w:r>
    </w:p>
    <w:p>
      <w:pPr>
        <w:spacing w:after="100"/>
      </w:pPr>
      <w:r>
        <w:rPr>
          <w:rFonts w:ascii="Calibri" w:hAnsi="Calibri" w:cs="Calibri" w:eastAsia="宋体"/>
        </w:rPr>
        <w:t>所属医院：中南大学湘雅二医院</w:t>
      </w:r>
    </w:p>
    <w:p>
      <w:pPr>
        <w:spacing w:after="100"/>
      </w:pPr>
      <w:r>
        <w:rPr>
          <w:rFonts w:ascii="Calibri" w:hAnsi="Calibri" w:cs="Calibri" w:eastAsia="宋体"/>
        </w:rPr>
        <w:t>出诊时间：无法直接挂号</w:t>
      </w:r>
    </w:p>
    <w:p>
      <w:pPr>
        <w:spacing w:after="100"/>
      </w:pPr>
      <w:r>
        <w:rPr>
          <w:rFonts w:ascii="Calibri" w:hAnsi="Calibri" w:cs="Calibri" w:eastAsia="宋体"/>
        </w:rPr>
        <w:t>出诊地点：</w:t>
      </w:r>
      <w:r>
        <w:rPr>
          <w:rFonts w:ascii="Calibri" w:hAnsi="Calibri" w:cs="Calibri" w:eastAsia="宋体"/>
        </w:rPr>
        <w:t>中南大学湘雅二医院第二门诊部</w:t>
      </w:r>
    </w:p>
    <w:p>
      <w:pPr>
        <w:spacing w:before="20" w:after="40"/>
        <w:ind w:left="425" w:hanging="312"/>
      </w:pPr>
      <w:r>
        <w:rPr>
          <w:rFonts w:ascii="Calibri" w:hAnsi="Calibri" w:cs="Calibri" w:eastAsia="宋体"/>
        </w:rPr>
        <w:t xml:space="preserve">• </w:t>
      </w:r>
      <w:r>
        <w:rPr>
          <w:rFonts w:ascii="Calibri" w:hAnsi="Calibri" w:cs="Calibri" w:eastAsia="宋体"/>
        </w:rPr>
        <w:t>中南大学附属医院较多且名称相似，请注意仔细确认目的地地址。</w:t>
      </w:r>
    </w:p>
    <w:p>
      <w:pPr>
        <w:pStyle w:val="Heading3"/>
      </w:pPr>
      <w:r>
        <w:rPr>
          <w:rFonts w:ascii="Calibri" w:hAnsi="Calibri" w:cs="Calibri" w:eastAsia="宋体"/>
        </w:rPr>
        <w:t>接诊渠道</w:t>
      </w:r>
    </w:p>
    <w:p>
      <w:pPr>
        <w:spacing w:before="20" w:after="40"/>
        <w:ind w:left="425" w:hanging="312"/>
      </w:pPr>
      <w:r>
        <w:rPr>
          <w:rFonts w:ascii="Calibri" w:hAnsi="Calibri" w:cs="Calibri" w:eastAsia="宋体"/>
        </w:rPr>
        <w:t xml:space="preserve">1. </w:t>
      </w:r>
      <w:r>
        <w:rPr>
          <w:rFonts w:ascii="Calibri" w:hAnsi="Calibri" w:cs="Calibri" w:eastAsia="宋体"/>
        </w:rPr>
        <w:t>直接添加胡文倩医师的微信号预约时间进行评估及训练。</w:t>
      </w:r>
    </w:p>
    <w:p>
      <w:pPr>
        <w:spacing w:after="100"/>
      </w:pPr>
      <w:r>
        <w:rPr>
          <w:rFonts w:ascii="Calibri" w:hAnsi="Calibri" w:cs="Calibri" w:eastAsia="宋体"/>
        </w:rPr>
        <w:t>训练时间需与医师自行协商，较为自由。</w:t>
      </w:r>
    </w:p>
    <w:p>
      <w:pPr>
        <w:pStyle w:val="Heading3"/>
      </w:pPr>
      <w:r>
        <w:rPr>
          <w:rFonts w:ascii="Calibri" w:hAnsi="Calibri" w:cs="Calibri" w:eastAsia="宋体"/>
        </w:rPr>
        <w:t>费用</w:t>
      </w:r>
    </w:p>
    <w:p>
      <w:pPr>
        <w:spacing w:after="100"/>
      </w:pPr>
      <w:r>
        <w:rPr>
          <w:rFonts w:ascii="Calibri" w:hAnsi="Calibri" w:cs="Calibri" w:eastAsia="宋体"/>
        </w:rPr>
        <w:t>嗓音女性化训练，约200元/次。</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不要求提供易性症等相关诊断证明；</w:t>
      </w:r>
    </w:p>
    <w:p>
      <w:pPr>
        <w:spacing w:before="20" w:after="40"/>
        <w:ind w:left="425" w:hanging="312"/>
      </w:pPr>
      <w:r>
        <w:rPr>
          <w:rFonts w:ascii="Calibri" w:hAnsi="Calibri" w:cs="Calibri" w:eastAsia="宋体"/>
        </w:rPr>
        <w:t xml:space="preserve">2. </w:t>
      </w:r>
      <w:r>
        <w:rPr>
          <w:rFonts w:ascii="Calibri" w:hAnsi="Calibri" w:cs="Calibri" w:eastAsia="宋体"/>
        </w:rPr>
        <w:t>若来院就诊，可挂任何康复医学科门诊医生号并告知需求，建议提前联系胡文倩医生；</w:t>
      </w:r>
    </w:p>
    <w:p>
      <w:pPr>
        <w:spacing w:before="20" w:after="40"/>
        <w:ind w:left="425" w:hanging="312"/>
      </w:pPr>
      <w:r>
        <w:rPr>
          <w:rFonts w:ascii="Calibri" w:hAnsi="Calibri" w:cs="Calibri" w:eastAsia="宋体"/>
        </w:rPr>
        <w:t xml:space="preserve">3. </w:t>
      </w:r>
      <w:r>
        <w:rPr>
          <w:rFonts w:ascii="Calibri" w:hAnsi="Calibri" w:cs="Calibri" w:eastAsia="宋体"/>
        </w:rPr>
        <w:t>语言障碍门诊实际开诊时间可能晚于挂号系统时间，若天气寒冷，请注意保暖。</w:t>
      </w:r>
    </w:p>
    <w:p>
      <w:pPr>
        <w:pStyle w:val="Heading3"/>
      </w:pPr>
      <w:r>
        <w:rPr>
          <w:rFonts w:ascii="Calibri" w:hAnsi="Calibri" w:cs="Calibri" w:eastAsia="宋体"/>
        </w:rPr>
        <w:t>就诊经历</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仅供参考</w:t>
      </w:r>
    </w:p>
    <w:p>
      <w:pPr>
        <w:shd w:val="clear" w:color="auto" w:fill="EFF6FF"/>
        <w:pBdr>
          <w:left w:val="single" w:sz="18" w:space="6" w:color="3B82F6"/>
        </w:pBdr>
        <w:spacing w:after="40"/>
      </w:pPr>
      <w:r>
        <w:rPr>
          <w:rFonts w:ascii="Calibri" w:hAnsi="Calibri" w:cs="Calibri" w:eastAsia="宋体"/>
        </w:rPr>
        <w:t>以下为个人就诊经历，仅供参考。</w:t>
      </w:r>
    </w:p>
    <w:p>
      <w:pPr>
        <w:spacing w:before="20" w:after="40"/>
        <w:ind w:left="425" w:hanging="312"/>
      </w:pPr>
      <w:r>
        <w:rPr>
          <w:rFonts w:ascii="Calibri" w:hAnsi="Calibri" w:cs="Calibri" w:eastAsia="宋体"/>
        </w:rPr>
        <w:t xml:space="preserve">1. </w:t>
      </w:r>
      <w:r>
        <w:rPr>
          <w:rFonts w:ascii="Calibri" w:hAnsi="Calibri" w:cs="Calibri" w:eastAsia="宋体"/>
        </w:rPr>
        <w:t>挂号在「中南大学湘雅二医院」微信/支付宝小程序——预约挂号——康复医学科——康复科门诊——语言障碍门诊，挂号费 0 元。</w:t>
      </w:r>
    </w:p>
    <w:p>
      <w:pPr>
        <w:spacing w:before="20" w:after="40"/>
        <w:ind w:left="425" w:hanging="312"/>
      </w:pPr>
      <w:r>
        <w:rPr>
          <w:rFonts w:ascii="Calibri" w:hAnsi="Calibri" w:cs="Calibri" w:eastAsia="宋体"/>
        </w:rPr>
        <w:t xml:space="preserve">2. </w:t>
      </w:r>
      <w:r>
        <w:rPr>
          <w:rFonts w:ascii="Calibri" w:hAnsi="Calibri" w:cs="Calibri" w:eastAsia="宋体"/>
        </w:rPr>
        <w:t>就诊前一日下午会收到短信询问是否就诊，回复短信确认后会有医生电话联络再次确认，电话中不会询问具体就诊内容。</w:t>
      </w:r>
    </w:p>
    <w:p>
      <w:pPr>
        <w:spacing w:before="20" w:after="40"/>
        <w:ind w:left="425" w:hanging="312"/>
      </w:pPr>
      <w:r>
        <w:rPr>
          <w:rFonts w:ascii="Calibri" w:hAnsi="Calibri" w:cs="Calibri" w:eastAsia="宋体"/>
        </w:rPr>
        <w:t xml:space="preserve">3. </w:t>
      </w:r>
      <w:r>
        <w:rPr>
          <w:rFonts w:ascii="Calibri" w:hAnsi="Calibri" w:cs="Calibri" w:eastAsia="宋体"/>
        </w:rPr>
        <w:t>首先会有医生给你一张纸，要求你填写自己的个人信息（姓名性别年龄），笔者没有填写性别一栏，于是被医生填上了男。如果你对这一点有所反感，请直接填写女或告知医生。随后，医生会邀请你到诊室，与医生面谈。王医生会询问你的问题是什么，如实告知「我是跨性别女性，我希望获得理想的女性化嗓音」即可。医生会在前述纸张上给圈上嗓音训练的就诊原因，要求你到走廊右侧另一间诊室填写问卷。</w:t>
      </w:r>
    </w:p>
    <w:p>
      <w:pPr>
        <w:spacing w:before="20" w:after="40"/>
        <w:ind w:left="425" w:hanging="312"/>
      </w:pPr>
      <w:r>
        <w:rPr>
          <w:rFonts w:ascii="Calibri" w:hAnsi="Calibri" w:cs="Calibri" w:eastAsia="宋体"/>
        </w:rPr>
        <w:t xml:space="preserve">4. </w:t>
      </w:r>
      <w:r>
        <w:rPr>
          <w:rFonts w:ascii="Calibri" w:hAnsi="Calibri" w:cs="Calibri" w:eastAsia="宋体"/>
        </w:rPr>
        <w:t>问卷的前半部分会要求你自行填写个人信息（笔者性别一栏依然留白）和诊断、问题等。笔者在诊断一栏填写“性别不一致”，在就诊原因上填写“希望获得与心理性别相一致的嗓音”。问卷的后半部分是由另一名医生朗读问题，帮你填写的。这一部分会问你一些问题以了解你的嗓音情况。例如茶烟酒咖啡可乐的使用情况、嗓音有无各项异常（笔者只在音调过低这一项上给出肯定答复）、用药情况等等。如实告知即可。由于这一就诊原因，医生会跳过中间面向其他嗓音障碍的很多问题。问卷完成后，医生会要求你拿上问卷，返回王如蜜医生所在的诊室。如果有其他患者就诊，可能需要稍许等待。</w:t>
      </w:r>
    </w:p>
    <w:p>
      <w:pPr>
        <w:spacing w:before="20" w:after="40"/>
        <w:ind w:left="425" w:hanging="312"/>
      </w:pPr>
      <w:r>
        <w:rPr>
          <w:rFonts w:ascii="Calibri" w:hAnsi="Calibri" w:cs="Calibri" w:eastAsia="宋体"/>
        </w:rPr>
        <w:t xml:space="preserve">5. </w:t>
      </w:r>
      <w:r>
        <w:rPr>
          <w:rFonts w:ascii="Calibri" w:hAnsi="Calibri" w:cs="Calibri" w:eastAsia="宋体"/>
        </w:rPr>
        <w:t>接下来是医生的问诊环节。医生会问及你的诊断是在哪里开具（没有诊断也是可以的）、HRT 情况、对自己嗓音的看法等等。此外，还会问及从何处了解到这一门诊。总得来说医生是友跨的，从始至终采用理解和鼓励的态度。</w:t>
      </w:r>
    </w:p>
    <w:p>
      <w:pPr>
        <w:spacing w:before="20" w:after="40"/>
        <w:ind w:left="425" w:hanging="312"/>
      </w:pPr>
      <w:r>
        <w:rPr>
          <w:rFonts w:ascii="Calibri" w:hAnsi="Calibri" w:cs="Calibri" w:eastAsia="宋体"/>
        </w:rPr>
        <w:t xml:space="preserve">6. </w:t>
      </w:r>
      <w:r>
        <w:rPr>
          <w:rFonts w:ascii="Calibri" w:hAnsi="Calibri" w:cs="Calibri" w:eastAsia="宋体"/>
        </w:rPr>
        <w:t>随后会被推送胡文倩医生的微信，并向胡文倩医生告知你的情况，然后和你商量训练时间并告知训练地点。</w:t>
      </w:r>
    </w:p>
    <w:p>
      <w:pPr>
        <w:spacing w:before="20" w:after="40"/>
        <w:ind w:left="425" w:hanging="312"/>
      </w:pPr>
      <w:r>
        <w:rPr>
          <w:rFonts w:ascii="Calibri" w:hAnsi="Calibri" w:cs="Calibri" w:eastAsia="宋体"/>
        </w:rPr>
        <w:t xml:space="preserve">7. </w:t>
      </w:r>
      <w:r>
        <w:rPr>
          <w:rFonts w:ascii="Calibri" w:hAnsi="Calibri" w:cs="Calibri" w:eastAsia="宋体"/>
        </w:rPr>
        <w:t>按约定时间抵达言语治疗室，就开始了首节训练课。注意，胡文倩医生会询问你的基本情况，包括HRT、心理健康、社会支持、出柜情况等。特别是谈及你对你嗓音的看法和其有没有影响到你的生活，并向你解释发育及激素等对声音的影响。此外，你还需要自填一份量表，主要涉及你对嗓音的焦虑程度和对生活的影响。第一节课剩下的时间，胡文倩医生会用计算机对你的声音进行评估。这次评估的数据会影响到你之后训练所定下的女性化新音高，但具体确定新音高会在后续课程。请放轻松。（参考：笔者的基础音高大约在150Hz，是标准的男音，确定的新音高是210Hz左右，一般认为大于200Hz的日常声音足以被识别为女声）评估结束不会给出评估报告，会当下进行评估分析解释。</w:t>
      </w:r>
    </w:p>
    <w:p>
      <w:pPr>
        <w:spacing w:before="20" w:after="40"/>
        <w:ind w:left="425" w:hanging="312"/>
      </w:pPr>
      <w:r>
        <w:rPr>
          <w:rFonts w:ascii="Calibri" w:hAnsi="Calibri" w:cs="Calibri" w:eastAsia="宋体"/>
        </w:rPr>
        <w:t xml:space="preserve">8. </w:t>
      </w:r>
      <w:r>
        <w:rPr>
          <w:rFonts w:ascii="Calibri" w:hAnsi="Calibri" w:cs="Calibri" w:eastAsia="宋体"/>
        </w:rPr>
        <w:t>之后和胡文倩医生约定之后的训练时间即可，之后就请努力训练吧！</w:t>
      </w:r>
    </w:p>
    <w:p>
      <w:pPr>
        <w:pStyle w:val="Heading4"/>
      </w:pPr>
      <w:r>
        <w:rPr>
          <w:rFonts w:ascii="Calibri" w:hAnsi="Calibri" w:cs="Calibri" w:eastAsia="宋体"/>
        </w:rPr>
        <w:t>训练内容</w:t>
      </w:r>
    </w:p>
    <w:p>
      <w:pPr>
        <w:shd w:val="clear" w:color="auto" w:fill="F7F8FA"/>
        <w:pBdr>
          <w:left w:val="single" w:sz="18" w:space="6" w:color="C9CDD4"/>
        </w:pBdr>
        <w:spacing w:after="40"/>
      </w:pPr>
      <w:r>
        <w:rPr>
          <w:rFonts w:ascii="Calibri" w:hAnsi="Calibri" w:cs="Calibri" w:eastAsia="宋体"/>
        </w:rPr>
        <w:t>据笔者与参与过陈臻课程的同类比对，在具体课程设置上有细节上的区别，但原理相同。</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医师本人补充</w:t>
      </w:r>
    </w:p>
    <w:p>
      <w:pPr>
        <w:shd w:val="clear" w:color="auto" w:fill="EFF6FF"/>
        <w:pBdr>
          <w:left w:val="single" w:sz="18" w:space="6" w:color="3B82F6"/>
        </w:pBdr>
        <w:spacing w:after="40"/>
      </w:pPr>
      <w:r>
        <w:rPr>
          <w:rFonts w:ascii="Calibri" w:hAnsi="Calibri" w:cs="Calibri" w:eastAsia="宋体"/>
        </w:rPr>
        <w:t>嗓音训练的主要目标是在喉部轻松的状态下提高声音的基频。提高基频作为主要训练内容，音色修饰为次要训练内容。</w:t>
      </w:r>
    </w:p>
    <w:p>
      <w:pPr>
        <w:shd w:val="clear" w:color="auto" w:fill="EFF6FF"/>
        <w:pBdr>
          <w:left w:val="single" w:sz="18" w:space="6" w:color="3B82F6"/>
        </w:pBdr>
        <w:spacing w:after="40"/>
      </w:pPr>
      <w:r>
        <w:rPr>
          <w:rFonts w:ascii="Calibri" w:hAnsi="Calibri" w:cs="Calibri" w:eastAsia="宋体"/>
        </w:rPr>
        <w:t>胡文倩医生提示训练技巧及方法不一定适合所有人，对嗓音女性化练习应带有探索精神，想要达到理想音高音色需要受训者在较长的时间里探索和练习。</w:t>
      </w:r>
    </w:p>
    <w:p>
      <w:pPr>
        <w:pStyle w:val="Heading2"/>
      </w:pPr>
      <w:r>
        <w:rPr>
          <w:rFonts w:ascii="Calibri" w:hAnsi="Calibri" w:cs="Calibri" w:eastAsia="微软雅黑"/>
        </w:rPr>
        <w:t>7.5  北京友谊医院</w:t>
      </w:r>
    </w:p>
    <w:p>
      <w:pPr>
        <w:spacing w:after="160"/>
      </w:pPr>
      <w:r>
        <w:rPr>
          <w:rFonts w:ascii="Calibri" w:hAnsi="Calibri" w:cs="Calibri" w:eastAsia="宋体"/>
          <w:color w:val="6B7280"/>
          <w:sz w:val="16"/>
        </w:rPr>
        <w:t>原文：https://mtf.wiki/zh-cn/docs/vocal-therapy/bfh · 最近更新：2025年12月8日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挂号提醒</w:t>
      </w:r>
    </w:p>
    <w:p>
      <w:pPr>
        <w:shd w:val="clear" w:color="auto" w:fill="FFFBEB"/>
        <w:pBdr>
          <w:left w:val="single" w:sz="18" w:space="6" w:color="F59E0B"/>
        </w:pBdr>
        <w:spacing w:after="40"/>
      </w:pPr>
      <w:r>
        <w:rPr>
          <w:rFonts w:ascii="Calibri" w:hAnsi="Calibri" w:cs="Calibri" w:eastAsia="宋体"/>
        </w:rPr>
        <w:t>初次挂号时应选择李革临主任，训练由其他医生提供，后续根据训练医生指引挂号。</w:t>
      </w:r>
    </w:p>
    <w:p>
      <w:pPr>
        <w:pStyle w:val="Heading3"/>
      </w:pPr>
      <w:r>
        <w:rPr>
          <w:rFonts w:ascii="Calibri" w:hAnsi="Calibri" w:cs="Calibri" w:eastAsia="宋体"/>
        </w:rPr>
        <w:t>费用构成</w:t>
      </w:r>
    </w:p>
    <w:p>
      <w:pPr>
        <w:spacing w:before="20" w:after="40"/>
        <w:ind w:left="425" w:hanging="312"/>
      </w:pPr>
      <w:r>
        <w:rPr>
          <w:rFonts w:ascii="Calibri" w:hAnsi="Calibri" w:cs="Calibri" w:eastAsia="宋体"/>
        </w:rPr>
        <w:t xml:space="preserve">• </w:t>
      </w:r>
      <w:r>
        <w:rPr>
          <w:rFonts w:ascii="Calibri" w:hAnsi="Calibri" w:cs="Calibri" w:eastAsia="宋体"/>
        </w:rPr>
        <w:t>挂号费（100 元）</w:t>
      </w:r>
    </w:p>
    <w:p>
      <w:pPr>
        <w:spacing w:before="20" w:after="40"/>
        <w:ind w:left="425" w:hanging="312"/>
      </w:pPr>
      <w:r>
        <w:rPr>
          <w:rFonts w:ascii="Calibri" w:hAnsi="Calibri" w:cs="Calibri" w:eastAsia="宋体"/>
        </w:rPr>
        <w:t xml:space="preserve">• </w:t>
      </w:r>
      <w:r>
        <w:rPr>
          <w:rFonts w:ascii="Calibri" w:hAnsi="Calibri" w:cs="Calibri" w:eastAsia="宋体"/>
        </w:rPr>
        <w:t>首次检查费用合计（809.3 元）</w:t>
      </w:r>
    </w:p>
    <w:p>
      <w:pPr>
        <w:spacing w:after="100"/>
      </w:pPr>
      <w:r>
        <w:rPr>
          <w:rFonts w:ascii="Calibri" w:hAnsi="Calibri" w:cs="Calibri" w:eastAsia="宋体"/>
        </w:rPr>
        <w:t>言语能力检查（22 元）</w:t>
      </w:r>
    </w:p>
    <w:p>
      <w:pPr>
        <w:spacing w:after="100"/>
      </w:pPr>
      <w:r>
        <w:rPr>
          <w:rFonts w:ascii="Calibri" w:hAnsi="Calibri" w:cs="Calibri" w:eastAsia="宋体"/>
        </w:rPr>
        <w:t>电子鼻咽喉镜和（频闪、动态）喉镜（460 元）</w:t>
      </w:r>
      <w:r>
        <w:br/>
      </w:r>
      <w:r>
        <w:br/>
      </w:r>
      <w:r>
        <w:rPr>
          <w:rFonts w:ascii="Calibri" w:hAnsi="Calibri" w:cs="Calibri" w:eastAsia="宋体"/>
        </w:rPr>
        <w:t>嗓音频谱和发声障碍检查（102 元）</w:t>
      </w:r>
    </w:p>
    <w:p>
      <w:pPr>
        <w:spacing w:after="100"/>
      </w:pPr>
      <w:r>
        <w:rPr>
          <w:rFonts w:ascii="Calibri" w:hAnsi="Calibri" w:cs="Calibri" w:eastAsia="宋体"/>
        </w:rPr>
        <w:t>传染病四项（乙肝、丙肝、HIV、梅毒）（185 元）</w:t>
      </w:r>
    </w:p>
    <w:p>
      <w:pPr>
        <w:spacing w:after="100"/>
      </w:pPr>
      <w:r>
        <w:rPr>
          <w:rFonts w:ascii="Calibri" w:hAnsi="Calibri" w:cs="Calibri" w:eastAsia="宋体"/>
        </w:rPr>
        <w:t>耗材和人工费（40.3 元）</w:t>
      </w:r>
    </w:p>
    <w:p>
      <w:pPr>
        <w:spacing w:before="20" w:after="40"/>
        <w:ind w:left="425" w:hanging="312"/>
      </w:pPr>
      <w:r>
        <w:rPr>
          <w:rFonts w:ascii="Calibri" w:hAnsi="Calibri" w:cs="Calibri" w:eastAsia="宋体"/>
        </w:rPr>
        <w:t xml:space="preserve">• </w:t>
      </w:r>
      <w:r>
        <w:rPr>
          <w:rFonts w:ascii="Calibri" w:hAnsi="Calibri" w:cs="Calibri" w:eastAsia="宋体"/>
        </w:rPr>
        <w:t>每次训练费用（267 元 / 次）</w:t>
      </w:r>
    </w:p>
    <w:p>
      <w:pPr>
        <w:spacing w:after="100"/>
      </w:pPr>
      <w:r>
        <w:rPr>
          <w:rFonts w:ascii="Calibri" w:hAnsi="Calibri" w:cs="Calibri" w:eastAsia="宋体"/>
        </w:rPr>
        <w:t>治疗（肺功能综合，发声障碍训练，言语矫正治疗，耐力训练） （187 元）</w:t>
      </w:r>
    </w:p>
    <w:p>
      <w:pPr>
        <w:spacing w:after="100"/>
      </w:pPr>
      <w:r>
        <w:rPr>
          <w:rFonts w:ascii="Calibri" w:hAnsi="Calibri" w:cs="Calibri" w:eastAsia="宋体"/>
        </w:rPr>
        <w:t>嗓音频谱检查 （80 元）</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易性症病历或诊断证明不是必须提供的。</w:t>
      </w:r>
    </w:p>
    <w:p>
      <w:pPr>
        <w:spacing w:before="20" w:after="40"/>
        <w:ind w:left="425" w:hanging="312"/>
      </w:pPr>
      <w:r>
        <w:rPr>
          <w:rFonts w:ascii="Calibri" w:hAnsi="Calibri" w:cs="Calibri" w:eastAsia="宋体"/>
        </w:rPr>
        <w:t xml:space="preserve">2. </w:t>
      </w:r>
      <w:r>
        <w:rPr>
          <w:rFonts w:ascii="Calibri" w:hAnsi="Calibri" w:cs="Calibri" w:eastAsia="宋体"/>
        </w:rPr>
        <w:t>建议提前携带传染四项报告，否则喉镜前需要先进行检查。</w:t>
      </w:r>
    </w:p>
    <w:p>
      <w:pPr>
        <w:spacing w:before="20" w:after="40"/>
        <w:ind w:left="425" w:hanging="312"/>
      </w:pPr>
      <w:r>
        <w:rPr>
          <w:rFonts w:ascii="Calibri" w:hAnsi="Calibri" w:cs="Calibri" w:eastAsia="宋体"/>
        </w:rPr>
        <w:t xml:space="preserve">3. </w:t>
      </w:r>
      <w:r>
        <w:rPr>
          <w:rFonts w:ascii="Calibri" w:hAnsi="Calibri" w:cs="Calibri" w:eastAsia="宋体"/>
        </w:rPr>
        <w:t>医保挂号时，一次挂号可开具一次嗓音训练（为医保报销项目）；自费挂号时，一次挂号可开具三次嗓音训练。</w:t>
      </w:r>
    </w:p>
    <w:p>
      <w:pPr>
        <w:pStyle w:val="Heading3"/>
      </w:pPr>
      <w:r>
        <w:rPr>
          <w:rFonts w:ascii="Calibri" w:hAnsi="Calibri" w:cs="Calibri" w:eastAsia="宋体"/>
        </w:rPr>
        <w:t>其他</w:t>
      </w:r>
    </w:p>
    <w:p>
      <w:pPr>
        <w:spacing w:before="20" w:after="40"/>
        <w:ind w:left="425" w:hanging="312"/>
      </w:pPr>
      <w:r>
        <w:rPr>
          <w:rFonts w:ascii="Calibri" w:hAnsi="Calibri" w:cs="Calibri" w:eastAsia="宋体"/>
        </w:rPr>
        <w:t xml:space="preserve">1. </w:t>
      </w:r>
      <w:r>
        <w:rPr>
          <w:rFonts w:ascii="Calibri" w:hAnsi="Calibri" w:cs="Calibri" w:eastAsia="宋体"/>
        </w:rPr>
        <w:t>训练次数和训练方法因人而异，有底子的话可能会跳过音高练习。</w:t>
      </w:r>
    </w:p>
    <w:p>
      <w:pPr>
        <w:spacing w:before="20" w:after="40"/>
        <w:ind w:left="425" w:hanging="312"/>
      </w:pPr>
      <w:r>
        <w:rPr>
          <w:rFonts w:ascii="Calibri" w:hAnsi="Calibri" w:cs="Calibri" w:eastAsia="宋体"/>
        </w:rPr>
        <w:t xml:space="preserve">2. </w:t>
      </w:r>
      <w:r>
        <w:rPr>
          <w:rFonts w:ascii="Calibri" w:hAnsi="Calibri" w:cs="Calibri" w:eastAsia="宋体"/>
        </w:rPr>
        <w:t>初期每次训练间隔一周，后续视情况拉长训练间隔。</w:t>
      </w:r>
    </w:p>
    <w:p>
      <w:pPr>
        <w:pStyle w:val="Heading2"/>
      </w:pPr>
      <w:r>
        <w:rPr>
          <w:rFonts w:ascii="Calibri" w:hAnsi="Calibri" w:cs="Calibri" w:eastAsia="微软雅黑"/>
        </w:rPr>
        <w:t>7.6  广东省人民医院 | 葛平江</w:t>
      </w:r>
    </w:p>
    <w:p>
      <w:pPr>
        <w:spacing w:after="160"/>
      </w:pPr>
      <w:r>
        <w:rPr>
          <w:rFonts w:ascii="Calibri" w:hAnsi="Calibri" w:cs="Calibri" w:eastAsia="宋体"/>
          <w:color w:val="6B7280"/>
          <w:sz w:val="16"/>
        </w:rPr>
        <w:t>原文：https://mtf.wiki/zh-cn/docs/vocal-therapy/ge-pingjiang · 最近更新：2026年8月29日</w:t>
      </w:r>
    </w:p>
    <w:p>
      <w:pPr>
        <w:spacing w:after="100"/>
      </w:pPr>
      <w:r>
        <w:rPr>
          <w:rFonts w:ascii="Calibri" w:hAnsi="Calibri" w:cs="Calibri" w:eastAsia="宋体"/>
        </w:rPr>
        <w:t>医生姓名：葛平江</w:t>
      </w:r>
    </w:p>
    <w:p>
      <w:pPr>
        <w:spacing w:after="100"/>
      </w:pPr>
      <w:r>
        <w:rPr>
          <w:rFonts w:ascii="Calibri" w:hAnsi="Calibri" w:cs="Calibri" w:eastAsia="宋体"/>
        </w:rPr>
        <w:t>所属医院：广东省人民医院</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出诊提醒</w:t>
      </w:r>
    </w:p>
    <w:p>
      <w:pPr>
        <w:shd w:val="clear" w:color="auto" w:fill="FFFBEB"/>
        <w:pBdr>
          <w:left w:val="single" w:sz="18" w:space="6" w:color="F59E0B"/>
        </w:pBdr>
        <w:spacing w:after="40"/>
      </w:pPr>
      <w:r>
        <w:rPr>
          <w:rFonts w:ascii="Calibri" w:hAnsi="Calibri" w:cs="Calibri" w:eastAsia="宋体"/>
        </w:rPr>
        <w:t>该医生仅在周四的「东川嗓音疾病门诊」接受嗓音训练相关咨询。</w:t>
      </w:r>
    </w:p>
    <w:p>
      <w:pPr>
        <w:pStyle w:val="Heading3"/>
      </w:pPr>
      <w:r>
        <w:rPr>
          <w:rFonts w:ascii="Calibri" w:hAnsi="Calibri" w:cs="Calibri" w:eastAsia="宋体"/>
        </w:rPr>
        <w:t>费用</w:t>
      </w:r>
    </w:p>
    <w:p>
      <w:pPr>
        <w:spacing w:before="20" w:after="40"/>
        <w:ind w:left="425" w:hanging="312"/>
      </w:pPr>
      <w:r>
        <w:rPr>
          <w:rFonts w:ascii="Calibri" w:hAnsi="Calibri" w:cs="Calibri" w:eastAsia="宋体"/>
        </w:rPr>
        <w:t xml:space="preserve">1. </w:t>
      </w:r>
      <w:r>
        <w:rPr>
          <w:rFonts w:ascii="Calibri" w:hAnsi="Calibri" w:cs="Calibri" w:eastAsia="宋体"/>
        </w:rPr>
        <w:t>初诊挂号费（诊查费） 50 元。</w:t>
      </w:r>
    </w:p>
    <w:p>
      <w:pPr>
        <w:spacing w:before="20" w:after="40"/>
        <w:ind w:left="425" w:hanging="312"/>
      </w:pPr>
      <w:r>
        <w:rPr>
          <w:rFonts w:ascii="Calibri" w:hAnsi="Calibri" w:cs="Calibri" w:eastAsia="宋体"/>
        </w:rPr>
        <w:t xml:space="preserve">2. </w:t>
      </w:r>
      <w:r>
        <w:rPr>
          <w:rFonts w:ascii="Calibri" w:hAnsi="Calibri" w:cs="Calibri" w:eastAsia="宋体"/>
        </w:rPr>
        <w:t>初诊需进行声学相关检查，约 113 元。</w:t>
      </w:r>
    </w:p>
    <w:p>
      <w:pPr>
        <w:spacing w:before="20" w:after="40"/>
        <w:ind w:left="425" w:hanging="312"/>
      </w:pPr>
      <w:r>
        <w:rPr>
          <w:rFonts w:ascii="Calibri" w:hAnsi="Calibri" w:cs="Calibri" w:eastAsia="宋体"/>
        </w:rPr>
        <w:t xml:space="preserve">3. </w:t>
      </w:r>
      <w:r>
        <w:rPr>
          <w:rFonts w:ascii="Calibri" w:hAnsi="Calibri" w:cs="Calibri" w:eastAsia="宋体"/>
        </w:rPr>
        <w:t>初诊请询问是否进行喉镜检查，约 281.18元。</w:t>
      </w:r>
    </w:p>
    <w:p>
      <w:pPr>
        <w:spacing w:before="20" w:after="40"/>
        <w:ind w:left="425" w:hanging="312"/>
      </w:pPr>
      <w:r>
        <w:rPr>
          <w:rFonts w:ascii="Calibri" w:hAnsi="Calibri" w:cs="Calibri" w:eastAsia="宋体"/>
        </w:rPr>
        <w:t xml:space="preserve">4. </w:t>
      </w:r>
      <w:r>
        <w:rPr>
          <w:rFonts w:ascii="Calibri" w:hAnsi="Calibri" w:cs="Calibri" w:eastAsia="宋体"/>
        </w:rPr>
        <w:t xml:space="preserve">四次嗓音训练费用 </w:t>
      </w:r>
      <w:r>
        <w:rPr>
          <w:rFonts w:ascii="Calibri" w:hAnsi="Calibri" w:cs="Calibri" w:eastAsia="宋体"/>
          <w:strike/>
        </w:rPr>
        <w:t>718.4</w:t>
      </w:r>
      <w:r>
        <w:rPr>
          <w:rFonts w:ascii="Calibri" w:hAnsi="Calibri" w:cs="Calibri" w:eastAsia="宋体"/>
        </w:rPr>
        <w:t xml:space="preserve"> 1496 元。</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建议挂该时段偏早的号，若偏晚（如早上10:30-11:00甚至更晚）可能无法及时进行声学检查，需要在首次进行嗓音训练前约20min进行。</w:t>
      </w:r>
    </w:p>
    <w:p>
      <w:pPr>
        <w:spacing w:before="20" w:after="40"/>
        <w:ind w:left="425" w:hanging="312"/>
      </w:pPr>
      <w:r>
        <w:rPr>
          <w:rFonts w:ascii="Calibri" w:hAnsi="Calibri" w:cs="Calibri" w:eastAsia="宋体"/>
        </w:rPr>
        <w:t xml:space="preserve">2. </w:t>
      </w:r>
      <w:r>
        <w:rPr>
          <w:rFonts w:ascii="Calibri" w:hAnsi="Calibri" w:cs="Calibri" w:eastAsia="宋体"/>
        </w:rPr>
        <w:t>周四为门诊时间，训练时间需后续自行与医生商议，且仅能在工作日进行。</w:t>
      </w:r>
      <w:r>
        <w:br/>
      </w:r>
    </w:p>
    <w:p>
      <w:pPr>
        <w:spacing w:before="20" w:after="40"/>
        <w:ind w:left="822" w:hanging="312"/>
      </w:pPr>
      <w:r>
        <w:rPr>
          <w:rFonts w:ascii="Calibri" w:hAnsi="Calibri" w:cs="Calibri" w:eastAsia="宋体"/>
        </w:rPr>
        <w:t xml:space="preserve">◦ </w:t>
      </w:r>
      <w:r>
        <w:rPr>
          <w:rFonts w:ascii="Calibri" w:hAnsi="Calibri" w:cs="Calibri" w:eastAsia="宋体"/>
        </w:rPr>
        <w:t>需要连续四周，具体时间不固定，请提前安排好时间。</w:t>
      </w:r>
    </w:p>
    <w:p>
      <w:pPr>
        <w:spacing w:before="20" w:after="40"/>
        <w:ind w:left="822" w:hanging="312"/>
      </w:pPr>
      <w:r>
        <w:rPr>
          <w:rFonts w:ascii="Calibri" w:hAnsi="Calibri" w:cs="Calibri" w:eastAsia="宋体"/>
        </w:rPr>
        <w:t xml:space="preserve">◦ </w:t>
      </w:r>
      <w:r>
        <w:rPr>
          <w:rFonts w:ascii="Calibri" w:hAnsi="Calibri" w:cs="Calibri" w:eastAsia="宋体"/>
        </w:rPr>
        <w:t>目前已知周一早上/周四下午/葛医生出诊时间无法预约治疗。</w:t>
      </w:r>
    </w:p>
    <w:p>
      <w:pPr>
        <w:spacing w:before="20" w:after="40"/>
        <w:ind w:left="425" w:hanging="312"/>
      </w:pPr>
      <w:r>
        <w:rPr>
          <w:rFonts w:ascii="Calibri" w:hAnsi="Calibri" w:cs="Calibri" w:eastAsia="宋体"/>
        </w:rPr>
        <w:t xml:space="preserve">3. </w:t>
      </w:r>
      <w:r>
        <w:rPr>
          <w:rFonts w:ascii="Calibri" w:hAnsi="Calibri" w:cs="Calibri" w:eastAsia="宋体"/>
        </w:rPr>
        <w:t>需要在后续训练时仍携带诊断证明、病例、开具的诊疗通知单等，故建议使用一个或多个文件袋来保存好就诊资料。</w:t>
      </w:r>
    </w:p>
    <w:p>
      <w:pPr>
        <w:pStyle w:val="Heading3"/>
      </w:pPr>
      <w:r>
        <w:rPr>
          <w:rFonts w:ascii="Calibri" w:hAnsi="Calibri" w:cs="Calibri" w:eastAsia="宋体"/>
        </w:rPr>
        <w:t>就诊细节</w:t>
      </w:r>
    </w:p>
    <w:p>
      <w:pPr>
        <w:spacing w:before="20" w:after="40"/>
        <w:ind w:left="425" w:hanging="312"/>
      </w:pPr>
      <w:r>
        <w:rPr>
          <w:rFonts w:ascii="Calibri" w:hAnsi="Calibri" w:cs="Calibri" w:eastAsia="宋体"/>
        </w:rPr>
        <w:t xml:space="preserve">1. </w:t>
      </w:r>
      <w:r>
        <w:rPr>
          <w:rFonts w:ascii="Calibri" w:hAnsi="Calibri" w:cs="Calibri" w:eastAsia="宋体"/>
        </w:rPr>
        <w:t>嗓音训练师会进行简单的询问，并查看诊断证明、病例、服用的精神类药物（如有）。</w:t>
      </w:r>
    </w:p>
    <w:p>
      <w:pPr>
        <w:spacing w:before="20" w:after="40"/>
        <w:ind w:left="425" w:hanging="312"/>
      </w:pPr>
      <w:r>
        <w:rPr>
          <w:rFonts w:ascii="Calibri" w:hAnsi="Calibri" w:cs="Calibri" w:eastAsia="宋体"/>
        </w:rPr>
        <w:t xml:space="preserve">2. </w:t>
      </w:r>
      <w:r>
        <w:rPr>
          <w:rFonts w:ascii="Calibri" w:hAnsi="Calibri" w:cs="Calibri" w:eastAsia="宋体"/>
        </w:rPr>
        <w:t>不会要求查看心理科诊断。</w:t>
      </w:r>
      <w:r>
        <w:rPr>
          <w:rFonts w:ascii="Calibri" w:hAnsi="Calibri" w:cs="Calibri" w:eastAsia="宋体"/>
          <w:strike/>
        </w:rPr>
        <w:t>笔者首诊白带了一沓证明...</w:t>
      </w:r>
    </w:p>
    <w:p>
      <w:pPr>
        <w:spacing w:before="20" w:after="40"/>
        <w:ind w:left="425" w:hanging="312"/>
      </w:pPr>
      <w:r>
        <w:rPr>
          <w:rFonts w:ascii="Calibri" w:hAnsi="Calibri" w:cs="Calibri" w:eastAsia="宋体"/>
        </w:rPr>
        <w:t xml:space="preserve">3. </w:t>
      </w:r>
      <w:r>
        <w:rPr>
          <w:rFonts w:ascii="Calibri" w:hAnsi="Calibri" w:cs="Calibri" w:eastAsia="宋体"/>
        </w:rPr>
        <w:t>葛医生</w:t>
      </w:r>
      <w:r>
        <w:rPr>
          <w:rFonts w:ascii="Calibri" w:hAnsi="Calibri" w:cs="Calibri" w:eastAsia="宋体"/>
          <w:b/>
        </w:rPr>
        <w:t>未成年/年龄党</w:t>
      </w:r>
      <w:r>
        <w:rPr>
          <w:rFonts w:ascii="Calibri" w:hAnsi="Calibri" w:cs="Calibri" w:eastAsia="宋体"/>
        </w:rPr>
        <w:t>友好，</w:t>
      </w:r>
      <w:r>
        <w:rPr>
          <w:rFonts w:ascii="Calibri" w:hAnsi="Calibri" w:cs="Calibri" w:eastAsia="宋体"/>
          <w:b/>
        </w:rPr>
        <w:t>且无需家长陪同</w:t>
      </w:r>
      <w:r>
        <w:rPr>
          <w:rFonts w:ascii="Calibri" w:hAnsi="Calibri" w:cs="Calibri" w:eastAsia="宋体"/>
        </w:rPr>
        <w:t>，请放心前往。</w:t>
      </w:r>
    </w:p>
    <w:p>
      <w:pPr>
        <w:pStyle w:val="Heading3"/>
      </w:pPr>
      <w:r>
        <w:rPr>
          <w:rFonts w:ascii="Calibri" w:hAnsi="Calibri" w:cs="Calibri" w:eastAsia="宋体"/>
        </w:rPr>
        <w:t>首诊流程 (更新于2026年8月27日)</w:t>
      </w:r>
    </w:p>
    <w:p>
      <w:pPr>
        <w:spacing w:before="20" w:after="40"/>
        <w:ind w:left="425" w:hanging="312"/>
      </w:pPr>
      <w:r>
        <w:rPr>
          <w:rFonts w:ascii="Calibri" w:hAnsi="Calibri" w:cs="Calibri" w:eastAsia="宋体"/>
        </w:rPr>
        <w:t xml:space="preserve">1. </w:t>
      </w:r>
      <w:r>
        <w:rPr>
          <w:rFonts w:ascii="Calibri" w:hAnsi="Calibri" w:cs="Calibri" w:eastAsia="宋体"/>
        </w:rPr>
        <w:t>向葛医生告知训练目的。</w:t>
      </w:r>
    </w:p>
    <w:p>
      <w:pPr>
        <w:spacing w:before="20" w:after="40"/>
        <w:ind w:left="425" w:hanging="312"/>
      </w:pPr>
      <w:r>
        <w:rPr>
          <w:rFonts w:ascii="Calibri" w:hAnsi="Calibri" w:cs="Calibri" w:eastAsia="宋体"/>
        </w:rPr>
        <w:t xml:space="preserve">2. </w:t>
      </w:r>
      <w:r>
        <w:rPr>
          <w:rFonts w:ascii="Calibri" w:hAnsi="Calibri" w:cs="Calibri" w:eastAsia="宋体"/>
        </w:rPr>
        <w:t>葛医生会开具声学检查单，在门诊对面的房间进行测试。测试的医生可能会问有没有开具喉镜检查，</w:t>
      </w:r>
      <w:r>
        <w:rPr>
          <w:rFonts w:ascii="Calibri" w:hAnsi="Calibri" w:cs="Calibri" w:eastAsia="宋体"/>
          <w:b/>
        </w:rPr>
        <w:t>故请告知葛医生一次性将检查单开完</w:t>
      </w:r>
      <w:r>
        <w:rPr>
          <w:rFonts w:ascii="Calibri" w:hAnsi="Calibri" w:cs="Calibri" w:eastAsia="宋体"/>
        </w:rPr>
        <w:t>。</w:t>
      </w:r>
    </w:p>
    <w:p>
      <w:pPr>
        <w:spacing w:before="20" w:after="40"/>
        <w:ind w:left="425" w:hanging="312"/>
      </w:pPr>
      <w:r>
        <w:rPr>
          <w:rFonts w:ascii="Calibri" w:hAnsi="Calibri" w:cs="Calibri" w:eastAsia="宋体"/>
        </w:rPr>
        <w:t xml:space="preserve">3. </w:t>
      </w:r>
      <w:r>
        <w:rPr>
          <w:rFonts w:ascii="Calibri" w:hAnsi="Calibri" w:cs="Calibri" w:eastAsia="宋体"/>
        </w:rPr>
        <w:t>报告单出结果后，挂回诊号。葛医生检查没问题后会开具嗓音训练单。</w:t>
      </w:r>
    </w:p>
    <w:p>
      <w:pPr>
        <w:spacing w:before="20" w:after="40"/>
        <w:ind w:left="425" w:hanging="312"/>
      </w:pPr>
      <w:r>
        <w:rPr>
          <w:rFonts w:ascii="Calibri" w:hAnsi="Calibri" w:cs="Calibri" w:eastAsia="宋体"/>
        </w:rPr>
        <w:t xml:space="preserve">4. </w:t>
      </w:r>
      <w:r>
        <w:rPr>
          <w:rFonts w:ascii="Calibri" w:hAnsi="Calibri" w:cs="Calibri" w:eastAsia="宋体"/>
        </w:rPr>
        <w:t>与嗓音训练师沟通首次训练时间。</w:t>
      </w:r>
    </w:p>
    <w:p>
      <w:pPr>
        <w:spacing w:before="360" w:after="0"/>
      </w:pPr>
      <w:r>
        <w:rPr>
          <w:rFonts w:ascii="Calibri" w:hAnsi="Calibri" w:cs="Calibri" w:eastAsia="宋体"/>
          <w:i/>
          <w:color w:val="6B7280"/>
          <w:sz w:val="16"/>
        </w:rPr>
        <w:t>以上内容整理自 MtF.wiki 中文文档（https://mtf.wiki/zh-cn/docs/vocal-therapy），仅供离线阅读。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嗓音女性化训练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嗓音女性化训练</dc:title>
  <dc:subject>MtF.wiki 中文文档 · 离线副本</dc:subject>
  <dc:creator>MtF.wiki</dc:creator>
  <cp:keywords>MtF.wiki;跨性别;文档;离线副本</cp:keywords>
  <dc:description>整理自 https://mtf.wiki/zh-cn/docs/vocal-therapy，按网站原有目录层级编排，未包含图片。</dc:description>
  <cp:lastModifiedBy/>
  <cp:revision>1</cp:revision>
  <dcterms:created xsi:type="dcterms:W3CDTF">2013-12-23T23:15:00Z</dcterms:created>
  <dcterms:modified xsi:type="dcterms:W3CDTF">2013-12-23T23:15:00Z</dcterms:modified>
  <cp:category/>
</cp:coreProperties>
</file>