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rFonts w:ascii="Calibri" w:hAnsi="Calibri" w:cs="Calibri" w:eastAsia="微软雅黑"/>
          <w:b/>
          <w:color w:val="0B1F44"/>
          <w:sz w:val="60"/>
        </w:rPr>
        <w:t>隆乳手术</w:t>
      </w:r>
    </w:p>
    <w:p>
      <w:pPr>
        <w:spacing w:before="200"/>
        <w:jc w:val="center"/>
      </w:pPr>
      <w:r>
        <w:rPr>
          <w:rFonts w:ascii="Calibri" w:hAnsi="Calibri" w:cs="Calibri" w:eastAsia="宋体"/>
          <w:color w:val="6B7280"/>
          <w:sz w:val="24"/>
        </w:rPr>
        <w:t>MtF.wiki 中文文档 · 板块离线合辑</w:t>
      </w:r>
    </w:p>
    <w:p/>
    <w:p/>
    <w:p/>
    <w:p>
      <w:pPr>
        <w:spacing w:after="60"/>
        <w:jc w:val="center"/>
      </w:pPr>
      <w:r>
        <w:rPr>
          <w:rFonts w:ascii="Calibri" w:hAnsi="Calibri" w:cs="Calibri" w:eastAsia="微软雅黑"/>
          <w:b/>
          <w:color w:val="6B7280"/>
          <w:sz w:val="19"/>
        </w:rPr>
        <w:t>站点：</w:t>
      </w:r>
      <w:r>
        <w:rPr>
          <w:rFonts w:ascii="Calibri" w:hAnsi="Calibri" w:cs="Calibri" w:eastAsia="宋体"/>
          <w:color w:val="6B7280"/>
          <w:sz w:val="19"/>
        </w:rPr>
        <w:t>MtF.wiki（简体中文文档）</w:t>
      </w:r>
    </w:p>
    <w:p>
      <w:pPr>
        <w:spacing w:after="60"/>
        <w:jc w:val="center"/>
      </w:pPr>
      <w:r>
        <w:rPr>
          <w:rFonts w:ascii="Calibri" w:hAnsi="Calibri" w:cs="Calibri" w:eastAsia="微软雅黑"/>
          <w:b/>
          <w:color w:val="6B7280"/>
          <w:sz w:val="19"/>
        </w:rPr>
        <w:t>板块地址：</w:t>
      </w:r>
      <w:r>
        <w:rPr>
          <w:rFonts w:ascii="Calibri" w:hAnsi="Calibri" w:cs="Calibri" w:eastAsia="宋体"/>
          <w:color w:val="6B7280"/>
          <w:sz w:val="19"/>
        </w:rPr>
        <w:t>https://mtf.wiki/zh-cn/docs/breast-augmentation</w:t>
      </w:r>
    </w:p>
    <w:p>
      <w:pPr>
        <w:spacing w:after="60"/>
        <w:jc w:val="center"/>
      </w:pPr>
      <w:r>
        <w:rPr>
          <w:rFonts w:ascii="Calibri" w:hAnsi="Calibri" w:cs="Calibri" w:eastAsia="微软雅黑"/>
          <w:b/>
          <w:color w:val="6B7280"/>
          <w:sz w:val="19"/>
        </w:rPr>
        <w:t>收录章节：</w:t>
      </w:r>
      <w:r>
        <w:rPr>
          <w:rFonts w:ascii="Calibri" w:hAnsi="Calibri" w:cs="Calibri" w:eastAsia="宋体"/>
          <w:color w:val="6B7280"/>
          <w:sz w:val="19"/>
        </w:rPr>
        <w:t>2 篇（按网站原有目录树排列）</w:t>
      </w:r>
    </w:p>
    <w:p>
      <w:pPr>
        <w:spacing w:after="60"/>
        <w:jc w:val="center"/>
      </w:pPr>
      <w:r>
        <w:rPr>
          <w:rFonts w:ascii="Calibri" w:hAnsi="Calibri" w:cs="Calibri" w:eastAsia="微软雅黑"/>
          <w:b/>
          <w:color w:val="6B7280"/>
          <w:sz w:val="19"/>
        </w:rPr>
        <w:t>体例：</w:t>
      </w:r>
      <w:r>
        <w:rPr>
          <w:rFonts w:ascii="Calibri" w:hAnsi="Calibri" w:cs="Calibri" w:eastAsia="宋体"/>
          <w:color w:val="6B7280"/>
          <w:sz w:val="19"/>
        </w:rPr>
        <w:t>标题层级对应网站目录层级，正文保留原文结构与注释；未包含图片。</w:t>
      </w:r>
    </w:p>
    <w:p>
      <w:r>
        <w:br w:type="page"/>
      </w:r>
    </w:p>
    <w:p>
      <w:pPr>
        <w:pStyle w:val="Heading1"/>
      </w:pPr>
      <w:r>
        <w:rPr>
          <w:rFonts w:ascii="Calibri" w:hAnsi="Calibri" w:cs="Calibri" w:eastAsia="微软雅黑"/>
        </w:rPr>
        <w:t>目录</w:t>
      </w:r>
    </w:p>
    <w:p>
      <w:pPr>
        <w:spacing w:before="40" w:after="20"/>
        <w:ind w:left="0"/>
      </w:pPr>
      <w:r>
        <w:rPr>
          <w:rFonts w:ascii="Calibri" w:hAnsi="Calibri" w:cs="Calibri" w:eastAsia="微软雅黑"/>
          <w:b/>
          <w:color w:val="1F2937"/>
          <w:sz w:val="21"/>
        </w:rPr>
        <w:t>6  隆乳手术</w:t>
      </w:r>
    </w:p>
    <w:p>
      <w:pPr>
        <w:spacing w:before="0" w:after="20"/>
        <w:ind w:left="312"/>
      </w:pPr>
      <w:r>
        <w:rPr>
          <w:rFonts w:ascii="Calibri" w:hAnsi="Calibri" w:cs="Calibri" w:eastAsia="宋体"/>
          <w:b w:val="0"/>
          <w:color w:val="6B7280"/>
          <w:sz w:val="19"/>
        </w:rPr>
        <w:t>6.1  隆乳手术综述</w:t>
      </w:r>
    </w:p>
    <w:p>
      <w:r>
        <w:br w:type="page"/>
      </w:r>
    </w:p>
    <w:p>
      <w:pPr>
        <w:pStyle w:val="Heading1"/>
      </w:pPr>
      <w:r>
        <w:rPr>
          <w:rFonts w:ascii="Calibri" w:hAnsi="Calibri" w:cs="Calibri" w:eastAsia="微软雅黑"/>
        </w:rPr>
        <w:t>6  隆乳手术</w:t>
      </w:r>
    </w:p>
    <w:p>
      <w:pPr>
        <w:spacing w:after="160"/>
      </w:pPr>
      <w:r>
        <w:rPr>
          <w:rFonts w:ascii="Calibri" w:hAnsi="Calibri" w:cs="Calibri" w:eastAsia="宋体"/>
          <w:color w:val="6B7280"/>
          <w:sz w:val="16"/>
        </w:rPr>
        <w:t>原文：https://mtf.wiki/zh-cn/docs/breast-augmentation</w:t>
      </w:r>
    </w:p>
    <w:p>
      <w:pPr>
        <w:spacing w:before="40" w:after="120"/>
      </w:pPr>
      <w:r>
        <w:rPr>
          <w:rFonts w:ascii="Calibri" w:hAnsi="Calibri" w:cs="Calibri" w:eastAsia="宋体"/>
          <w:i/>
          <w:color w:val="6B7280"/>
          <w:sz w:val="18"/>
        </w:rPr>
        <w:t>（本页在网站上仅作目录页，无正文内容。）</w:t>
      </w:r>
    </w:p>
    <w:p>
      <w:pPr>
        <w:pStyle w:val="Heading2"/>
      </w:pPr>
      <w:r>
        <w:rPr>
          <w:rFonts w:ascii="Calibri" w:hAnsi="Calibri" w:cs="Calibri" w:eastAsia="微软雅黑"/>
        </w:rPr>
        <w:t>6.1  隆乳手术综述</w:t>
      </w:r>
    </w:p>
    <w:p>
      <w:pPr>
        <w:spacing w:after="160"/>
      </w:pPr>
      <w:r>
        <w:rPr>
          <w:rFonts w:ascii="Calibri" w:hAnsi="Calibri" w:cs="Calibri" w:eastAsia="宋体"/>
          <w:color w:val="6B7280"/>
          <w:sz w:val="16"/>
        </w:rPr>
        <w:t>原文：https://mtf.wiki/zh-cn/docs/breast-augmentation/breast-overview · 最近更新：2025年1月6日</w:t>
      </w:r>
    </w:p>
    <w:p>
      <w:pPr>
        <w:pStyle w:val="Heading3"/>
      </w:pPr>
      <w:r>
        <w:rPr>
          <w:rFonts w:ascii="Calibri" w:hAnsi="Calibri" w:cs="Calibri" w:eastAsia="宋体"/>
        </w:rPr>
        <w:t>前言</w:t>
      </w:r>
    </w:p>
    <w:p>
      <w:pPr>
        <w:spacing w:after="100"/>
      </w:pPr>
      <w:r>
        <w:rPr>
          <w:rFonts w:ascii="Calibri" w:hAnsi="Calibri" w:cs="Calibri" w:eastAsia="宋体"/>
        </w:rPr>
        <w:t>尽管 HRT 通常可以引起乳房发育，但若对乳房外观有追求，不计划接受 HRT 或不满足于 HRT 的效果，仍可考虑接受隆乳手术。</w:t>
      </w:r>
    </w:p>
    <w:p>
      <w:pPr>
        <w:spacing w:after="100"/>
      </w:pPr>
      <w:r>
        <w:rPr>
          <w:rFonts w:ascii="Calibri" w:hAnsi="Calibri" w:cs="Calibri" w:eastAsia="宋体"/>
        </w:rPr>
        <w:t>各人的审美标准各异，需求各异。接受隆乳手术前应首先确定自身对于乳房外观的期望，是否希望乳房有特定的大小、形状、质感，并对特定手术方式的预期效果、成本、风险有所了解。</w:t>
      </w:r>
    </w:p>
    <w:p>
      <w:pPr>
        <w:spacing w:after="100"/>
      </w:pPr>
      <w:r>
        <w:rPr>
          <w:rFonts w:ascii="Calibri" w:hAnsi="Calibri" w:cs="Calibri" w:eastAsia="宋体"/>
        </w:rPr>
        <w:t>隆乳不仅要考虑美观，也要考虑实用性。过大的乳房可能影响身体活动或体育运动。</w:t>
      </w:r>
    </w:p>
    <w:p>
      <w:pPr>
        <w:spacing w:after="100"/>
      </w:pPr>
      <w:r>
        <w:rPr>
          <w:rFonts w:ascii="Calibri" w:hAnsi="Calibri" w:cs="Calibri" w:eastAsia="宋体"/>
        </w:rPr>
        <w:t>除隆乳手术外，调整穿搭或佩戴义乳也是直接改善胸部外观可考虑的途径。</w:t>
      </w:r>
    </w:p>
    <w:p>
      <w:pPr>
        <w:spacing w:after="100"/>
      </w:pPr>
      <w:r>
        <w:rPr>
          <w:rFonts w:ascii="Calibri" w:hAnsi="Calibri" w:cs="Calibri" w:eastAsia="宋体"/>
        </w:rPr>
        <w:t>隆乳手术有大量针对于顺性别女性的医疗资料。尽管这些资料有参考价值，但它们有时并不能无条件直接用于跨性别女性。</w:t>
      </w:r>
    </w:p>
    <w:p>
      <w:pPr>
        <w:pStyle w:val="Heading3"/>
      </w:pPr>
      <w:r>
        <w:rPr>
          <w:rFonts w:ascii="Calibri" w:hAnsi="Calibri" w:cs="Calibri" w:eastAsia="宋体"/>
        </w:rPr>
        <w:t>手术介绍</w:t>
      </w:r>
    </w:p>
    <w:p>
      <w:pPr>
        <w:spacing w:after="100"/>
      </w:pPr>
      <w:r>
        <w:rPr>
          <w:rFonts w:ascii="Calibri" w:hAnsi="Calibri" w:cs="Calibri" w:eastAsia="宋体"/>
        </w:rPr>
        <w:t>隆乳手术在实现方式上分为「自体脂肪注射填充」和「硅凝胶假体植入」两种，分别属于二级和三级整形手术（SRS 是四级），可以单独使用或搭配使用。</w:t>
      </w:r>
    </w:p>
    <w:p>
      <w:pPr>
        <w:spacing w:after="100"/>
      </w:pPr>
      <w:r>
        <w:rPr>
          <w:rFonts w:ascii="Calibri" w:hAnsi="Calibri" w:cs="Calibri" w:eastAsia="宋体"/>
        </w:rPr>
        <w:t>自体脂肪的优势是没有保质期（MtF 的结节并发症风险低于顺性别女性）且不会像假体一样仔细摸能摸出来是假体，缺点是会随时间被吸收且受成活率影响单次效果有限。</w:t>
      </w:r>
    </w:p>
    <w:p>
      <w:pPr>
        <w:spacing w:after="100"/>
      </w:pPr>
      <w:r>
        <w:rPr>
          <w:rFonts w:ascii="Calibri" w:hAnsi="Calibri" w:cs="Calibri" w:eastAsia="宋体"/>
        </w:rPr>
        <w:t>你说多次？不好意思，因为需要从大腿内侧（不够就再从腹部）取足量的脂肪，对于之前就很注重身材管理的姐妹们来说其实根本不够。本来指派男性的体脂率就偏低，如果再是个</w:t>
      </w:r>
      <w:r>
        <w:rPr>
          <w:rFonts w:ascii="Calibri" w:hAnsi="Calibri" w:cs="Calibri" w:eastAsia="宋体"/>
          <w:strike/>
        </w:rPr>
        <w:t>舞萌痴</w:t>
      </w:r>
      <w:r>
        <w:rPr>
          <w:rFonts w:ascii="Calibri" w:hAnsi="Calibri" w:cs="Calibri" w:eastAsia="宋体"/>
        </w:rPr>
        <w:t>运动狂就更捉襟见肘了，BMI 小于 28 的都不太用考虑（然而大于 28 的也不太能 SRS 啊）。</w:t>
      </w:r>
    </w:p>
    <w:p>
      <w:pPr>
        <w:spacing w:after="100"/>
      </w:pPr>
      <w:r>
        <w:rPr>
          <w:rFonts w:ascii="Calibri" w:hAnsi="Calibri" w:cs="Calibri" w:eastAsia="宋体"/>
        </w:rPr>
        <w:t>假体的优势是一次量大管饱，缺点是有保质期（说是十年八年但可能是因为顺性别女性要哺乳什么的，MtF 说不定到时候检查不出问题就留一辈子喽）且仔细摸能被摸出来（不过除了自己一辈子大概也没有几个人能仔细的去摸吧）。</w:t>
      </w:r>
    </w:p>
    <w:p>
      <w:pPr>
        <w:spacing w:after="100"/>
      </w:pPr>
      <w:r>
        <w:rPr>
          <w:rFonts w:ascii="Calibri" w:hAnsi="Calibri" w:cs="Calibri" w:eastAsia="宋体"/>
        </w:rPr>
        <w:t>对于一部分跨性别女性个体来说，接受假体隆乳的最大阻碍可能是厚实且硬邦邦的胸大肌，因为不能像充分发育的顺性别女性一样植入在乳腺下方（如果通过 HRT 充分发育了也没必要隆乳了不是），所以往往选择术中使用内窥镜和超声刀的双平面位置（完全在胸大肌下的位置曾经也有但如今一般不再用）。</w:t>
      </w:r>
    </w:p>
    <w:p>
      <w:pPr>
        <w:spacing w:after="100"/>
      </w:pPr>
      <w:r>
        <w:rPr>
          <w:rFonts w:ascii="Calibri" w:hAnsi="Calibri" w:cs="Calibri" w:eastAsia="宋体"/>
        </w:rPr>
        <w:t>胸部柔软度本身条件比较好的姐妹（要让主刀医生面诊测量触摸确认哦）可以考虑加点钱再铺一层脂肪来改善视觉效果和表层的粗浅手感，条件不好的就不要想了，光是假体塞进去就紧绷绷的哪还有空间填脂肪啊，只会浪费钱。</w:t>
      </w:r>
    </w:p>
    <w:p>
      <w:pPr>
        <w:spacing w:after="100"/>
      </w:pPr>
      <w:r>
        <w:rPr>
          <w:rFonts w:ascii="Calibri" w:hAnsi="Calibri" w:cs="Calibri" w:eastAsia="宋体"/>
        </w:rPr>
        <w:t>假体的形状有「光面圆形」、「毛面圆形」、「毛面水滴形」三种，选择的依据如下：</w:t>
      </w:r>
    </w:p>
    <w:p>
      <w:pPr>
        <w:spacing w:before="20" w:after="40"/>
        <w:ind w:left="425" w:hanging="312"/>
      </w:pPr>
      <w:r>
        <w:rPr>
          <w:rFonts w:ascii="Calibri" w:hAnsi="Calibri" w:cs="Calibri" w:eastAsia="宋体"/>
        </w:rPr>
        <w:t xml:space="preserve">1. </w:t>
      </w:r>
      <w:r>
        <w:rPr>
          <w:rFonts w:ascii="Calibri" w:hAnsi="Calibri" w:cs="Calibri" w:eastAsia="宋体"/>
        </w:rPr>
        <w:t>水滴形只有一条对称轴所以在植入时不能旋转，对医生要求较高（当然经验丰富的肯定能做好）。</w:t>
      </w:r>
    </w:p>
    <w:p>
      <w:pPr>
        <w:spacing w:before="20" w:after="40"/>
        <w:ind w:left="425" w:hanging="312"/>
      </w:pPr>
      <w:r>
        <w:rPr>
          <w:rFonts w:ascii="Calibri" w:hAnsi="Calibri" w:cs="Calibri" w:eastAsia="宋体"/>
        </w:rPr>
        <w:t xml:space="preserve">2. </w:t>
      </w:r>
      <w:r>
        <w:rPr>
          <w:rFonts w:ascii="Calibri" w:hAnsi="Calibri" w:cs="Calibri" w:eastAsia="宋体"/>
        </w:rPr>
        <w:t>虽然圆形的少女感更佳，但产后妇女等本来就下垂的女性不适合圆形，否则会出现「最凸的点不是乳头」的尴尬情况。</w:t>
      </w:r>
    </w:p>
    <w:p>
      <w:pPr>
        <w:spacing w:before="20" w:after="40"/>
        <w:ind w:left="425" w:hanging="312"/>
      </w:pPr>
      <w:r>
        <w:rPr>
          <w:rFonts w:ascii="Calibri" w:hAnsi="Calibri" w:cs="Calibri" w:eastAsia="宋体"/>
        </w:rPr>
        <w:t xml:space="preserve">3. </w:t>
      </w:r>
      <w:r>
        <w:rPr>
          <w:rFonts w:ascii="Calibri" w:hAnsi="Calibri" w:cs="Calibri" w:eastAsia="宋体"/>
        </w:rPr>
        <w:t>对于乳头离锁骨较远而离下皱襞较近的部分 MtF（下皱襞就是测量下胸围的水平线与乳房半圆相切的切点），圆形假体可能也会有上述情况，虽然仍可考虑圆形，但退而求其次的做法是选择重心不是特别靠下的短水滴形。</w:t>
      </w:r>
    </w:p>
    <w:p>
      <w:pPr>
        <w:spacing w:before="20" w:after="40"/>
        <w:ind w:left="425" w:hanging="312"/>
      </w:pPr>
      <w:r>
        <w:rPr>
          <w:rFonts w:ascii="Calibri" w:hAnsi="Calibri" w:cs="Calibri" w:eastAsia="宋体"/>
        </w:rPr>
        <w:t xml:space="preserve">4. </w:t>
      </w:r>
      <w:r>
        <w:rPr>
          <w:rFonts w:ascii="Calibri" w:hAnsi="Calibri" w:cs="Calibri" w:eastAsia="宋体"/>
        </w:rPr>
        <w:t>胸部条件较差的 MtF 选择光面假体做双平面植入会有摩擦力不足滑下去的风险，毛面会好一些。</w:t>
      </w:r>
    </w:p>
    <w:p>
      <w:pPr>
        <w:spacing w:after="100"/>
      </w:pPr>
      <w:r>
        <w:rPr>
          <w:rFonts w:ascii="Calibri" w:hAnsi="Calibri" w:cs="Calibri" w:eastAsia="宋体"/>
        </w:rPr>
        <w:t>除了形状以外假体还有大小和凸度的区分，可选择的大小取决于个体自己的底盘大小（太大了会更容易被看到和摸到边缘），实际选择还取决于个体的穿搭需求（受职业影响，夜店公主和坐班柜员能一样吗）和胸部条件，太大或高凸的可能会很紧导致恢复期更痛苦。</w:t>
      </w:r>
    </w:p>
    <w:p>
      <w:pPr>
        <w:spacing w:after="100"/>
      </w:pPr>
      <w:r>
        <w:rPr>
          <w:rFonts w:ascii="Calibri" w:hAnsi="Calibri" w:cs="Calibri" w:eastAsia="宋体"/>
        </w:rPr>
        <w:t>部分个体术前可能存在双侧乳房大小不对称的情况，如果差别不是特别大的话不建议通过一对大小不对称的假体去修正。</w:t>
      </w:r>
    </w:p>
    <w:p>
      <w:pPr>
        <w:spacing w:after="100"/>
      </w:pPr>
      <w:r>
        <w:rPr>
          <w:rFonts w:ascii="Calibri" w:hAnsi="Calibri" w:cs="Calibri" w:eastAsia="宋体"/>
        </w:rPr>
        <w:t>手术切口分为乳晕、下皱襞、腋下。</w:t>
      </w:r>
    </w:p>
    <w:p>
      <w:pPr>
        <w:spacing w:before="20" w:after="40"/>
        <w:ind w:left="425" w:hanging="312"/>
      </w:pPr>
      <w:r>
        <w:rPr>
          <w:rFonts w:ascii="Calibri" w:hAnsi="Calibri" w:cs="Calibri" w:eastAsia="宋体"/>
        </w:rPr>
        <w:t xml:space="preserve">1. </w:t>
      </w:r>
      <w:r>
        <w:rPr>
          <w:rFonts w:ascii="Calibri" w:hAnsi="Calibri" w:cs="Calibri" w:eastAsia="宋体"/>
        </w:rPr>
        <w:t>乳晕切口对顺性别女性来说会影响哺乳，对 MtF 来说也容易伤到组织。</w:t>
      </w:r>
    </w:p>
    <w:p>
      <w:pPr>
        <w:spacing w:before="20" w:after="40"/>
        <w:ind w:left="425" w:hanging="312"/>
      </w:pPr>
      <w:r>
        <w:rPr>
          <w:rFonts w:ascii="Calibri" w:hAnsi="Calibri" w:cs="Calibri" w:eastAsia="宋体"/>
        </w:rPr>
        <w:t xml:space="preserve">2. </w:t>
      </w:r>
      <w:r>
        <w:rPr>
          <w:rFonts w:ascii="Calibri" w:hAnsi="Calibri" w:cs="Calibri" w:eastAsia="宋体"/>
        </w:rPr>
        <w:t>下皱襞切口的疤痕较为明显，但医生操作难度小，术后恢复也比腋下更快。</w:t>
      </w:r>
    </w:p>
    <w:p>
      <w:pPr>
        <w:spacing w:before="20" w:after="40"/>
        <w:ind w:left="425" w:hanging="312"/>
      </w:pPr>
      <w:r>
        <w:rPr>
          <w:rFonts w:ascii="Calibri" w:hAnsi="Calibri" w:cs="Calibri" w:eastAsia="宋体"/>
        </w:rPr>
        <w:t xml:space="preserve">3. </w:t>
      </w:r>
      <w:r>
        <w:rPr>
          <w:rFonts w:ascii="Calibri" w:hAnsi="Calibri" w:cs="Calibri" w:eastAsia="宋体"/>
        </w:rPr>
        <w:t>腋下切口对于有腋毛的个体来说可以完美隐藏疤痕，但术后恢复期较长（相当长一段时间不能抬举上臂，不知道最终能否恢复到术前水平），而对喜欢穿露肩无袖装的姐妹来说可能就不太好？</w:t>
      </w:r>
    </w:p>
    <w:p>
      <w:pPr>
        <w:spacing w:after="100"/>
      </w:pPr>
      <w:r>
        <w:rPr>
          <w:rFonts w:ascii="Calibri" w:hAnsi="Calibri" w:cs="Calibri" w:eastAsia="宋体"/>
        </w:rPr>
        <w:t>最后就是医生的经验了，尽管隆乳手术的医生往往也常做面部尤其是鼻部整形，但选个从业二十年的副主任医师应该足够了。</w:t>
      </w:r>
    </w:p>
    <w:p>
      <w:pPr>
        <w:spacing w:after="100"/>
      </w:pPr>
      <w:r>
        <w:rPr>
          <w:rFonts w:ascii="Calibri" w:hAnsi="Calibri" w:cs="Calibri" w:eastAsia="宋体"/>
        </w:rPr>
        <w:t>关于价格，这主要取决于假体的品牌（但效果和安全性方面医生才是最重要的！）。</w:t>
      </w:r>
    </w:p>
    <w:p>
      <w:pPr>
        <w:spacing w:after="100"/>
      </w:pPr>
      <w:r>
        <w:rPr>
          <w:rFonts w:ascii="Calibri" w:hAnsi="Calibri" w:cs="Calibri" w:eastAsia="宋体"/>
        </w:rPr>
        <w:t>境内男证接受隆乳手术有一定医学伦理风险（比如需要家属知情或知情同意），但私立医美比起公立没有那么怕医闹，而且也不像专做性别肯定医疗的那些医生一样那么怕被上级施压，所以应该还好。</w:t>
      </w:r>
    </w:p>
    <w:p>
      <w:pPr>
        <w:pStyle w:val="Heading3"/>
      </w:pPr>
      <w:r>
        <w:rPr>
          <w:rFonts w:ascii="Calibri" w:hAnsi="Calibri" w:cs="Calibri" w:eastAsia="宋体"/>
        </w:rPr>
        <w:t>参考价格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13"/>
        <w:gridCol w:w="6785"/>
      </w:tblGrid>
      <w:tr>
        <w:trPr>
          <w:tblHeader/>
        </w:trPr>
        <w:tc>
          <w:tcPr>
            <w:tcW w:type="dxa" w:w="2513"/>
            <w:shd w:val="clear" w:color="auto" w:fill="EDF1F7"/>
          </w:tcPr>
          <w:p>
            <w:pPr>
              <w:spacing w:before="40" w:after="40" w:line="276" w:lineRule="auto"/>
            </w:pPr>
            <w:r>
              <w:rPr>
                <w:b/>
                <w:sz w:val="18"/>
              </w:rPr>
            </w:r>
            <w:r>
              <w:rPr>
                <w:rFonts w:ascii="Calibri" w:hAnsi="Calibri" w:cs="Calibri" w:eastAsia="宋体"/>
                <w:b/>
                <w:sz w:val="18"/>
              </w:rPr>
              <w:t>项目</w:t>
            </w:r>
          </w:p>
        </w:tc>
        <w:tc>
          <w:tcPr>
            <w:tcW w:type="dxa" w:w="6785"/>
            <w:shd w:val="clear" w:color="auto" w:fill="EDF1F7"/>
          </w:tcPr>
          <w:p>
            <w:pPr>
              <w:spacing w:before="40" w:after="40" w:line="276" w:lineRule="auto"/>
            </w:pPr>
            <w:r>
              <w:rPr>
                <w:b/>
                <w:sz w:val="18"/>
              </w:rPr>
            </w:r>
            <w:r>
              <w:rPr>
                <w:rFonts w:ascii="Calibri" w:hAnsi="Calibri" w:cs="Calibri" w:eastAsia="宋体"/>
                <w:b/>
                <w:sz w:val="18"/>
              </w:rPr>
              <w:t>价格</w:t>
            </w:r>
          </w:p>
        </w:tc>
      </w:tr>
      <w:tr>
        <w:tc>
          <w:tcPr>
            <w:tcW w:type="dxa" w:w="2513"/>
          </w:tcPr>
          <w:p>
            <w:pPr>
              <w:spacing w:before="40" w:after="40" w:line="276" w:lineRule="auto"/>
            </w:pPr>
            <w:r>
              <w:rPr>
                <w:sz w:val="18"/>
              </w:rPr>
            </w:r>
            <w:r>
              <w:rPr>
                <w:rFonts w:ascii="Calibri" w:hAnsi="Calibri" w:cs="Calibri" w:eastAsia="宋体"/>
                <w:sz w:val="18"/>
              </w:rPr>
              <w:t>假体隆胸术</w:t>
            </w:r>
          </w:p>
        </w:tc>
        <w:tc>
          <w:tcPr>
            <w:tcW w:type="dxa" w:w="6785"/>
          </w:tcPr>
          <w:p>
            <w:pPr>
              <w:spacing w:before="40" w:after="40" w:line="276" w:lineRule="auto"/>
            </w:pPr>
            <w:r>
              <w:rPr>
                <w:sz w:val="18"/>
              </w:rPr>
            </w:r>
            <w:r>
              <w:rPr>
                <w:rFonts w:ascii="Calibri" w:hAnsi="Calibri" w:cs="Calibri" w:eastAsia="宋体"/>
                <w:sz w:val="18"/>
              </w:rPr>
              <w:t>50k-60k（根据假体选择而浮动）</w:t>
            </w:r>
          </w:p>
        </w:tc>
      </w:tr>
      <w:tr>
        <w:tc>
          <w:tcPr>
            <w:tcW w:type="dxa" w:w="2513"/>
          </w:tcPr>
          <w:p>
            <w:pPr>
              <w:spacing w:before="40" w:after="40" w:line="276" w:lineRule="auto"/>
            </w:pPr>
            <w:r>
              <w:rPr>
                <w:sz w:val="18"/>
              </w:rPr>
            </w:r>
            <w:r>
              <w:rPr>
                <w:rFonts w:ascii="Calibri" w:hAnsi="Calibri" w:cs="Calibri" w:eastAsia="宋体"/>
                <w:sz w:val="18"/>
              </w:rPr>
              <w:t>自体脂肪注射隆胸</w:t>
            </w:r>
          </w:p>
        </w:tc>
        <w:tc>
          <w:tcPr>
            <w:tcW w:type="dxa" w:w="6785"/>
          </w:tcPr>
          <w:p>
            <w:pPr>
              <w:spacing w:before="40" w:after="40" w:line="276" w:lineRule="auto"/>
            </w:pPr>
            <w:r>
              <w:rPr>
                <w:sz w:val="18"/>
              </w:rPr>
            </w:r>
            <w:r>
              <w:rPr>
                <w:rFonts w:ascii="Calibri" w:hAnsi="Calibri" w:cs="Calibri" w:eastAsia="宋体"/>
                <w:sz w:val="18"/>
              </w:rPr>
              <w:t>40k-50k（根据目标体积浮动）</w:t>
            </w:r>
          </w:p>
        </w:tc>
      </w:tr>
      <w:tr>
        <w:tc>
          <w:tcPr>
            <w:tcW w:type="dxa" w:w="2513"/>
          </w:tcPr>
          <w:p>
            <w:pPr>
              <w:spacing w:before="40" w:after="40" w:line="276" w:lineRule="auto"/>
            </w:pPr>
            <w:r>
              <w:rPr>
                <w:sz w:val="18"/>
              </w:rPr>
            </w:r>
            <w:r>
              <w:rPr>
                <w:rFonts w:ascii="Calibri" w:hAnsi="Calibri" w:cs="Calibri" w:eastAsia="宋体"/>
                <w:sz w:val="18"/>
              </w:rPr>
              <w:t>乳头扩大术</w:t>
            </w:r>
          </w:p>
        </w:tc>
        <w:tc>
          <w:tcPr>
            <w:tcW w:type="dxa" w:w="6785"/>
          </w:tcPr>
          <w:p>
            <w:pPr>
              <w:spacing w:before="40" w:after="40" w:line="276" w:lineRule="auto"/>
            </w:pPr>
            <w:r>
              <w:rPr>
                <w:sz w:val="18"/>
              </w:rPr>
            </w:r>
            <w:r>
              <w:rPr>
                <w:rFonts w:ascii="Calibri" w:hAnsi="Calibri" w:cs="Calibri" w:eastAsia="宋体"/>
                <w:sz w:val="18"/>
              </w:rPr>
              <w:t>12k（双侧）</w:t>
            </w:r>
          </w:p>
        </w:tc>
      </w:tr>
      <w:tr>
        <w:tc>
          <w:tcPr>
            <w:tcW w:type="dxa" w:w="2513"/>
          </w:tcPr>
          <w:p>
            <w:pPr>
              <w:spacing w:before="40" w:after="40" w:line="276" w:lineRule="auto"/>
            </w:pPr>
            <w:r>
              <w:rPr>
                <w:sz w:val="18"/>
              </w:rPr>
            </w:r>
            <w:r>
              <w:rPr>
                <w:rFonts w:ascii="Calibri" w:hAnsi="Calibri" w:cs="Calibri" w:eastAsia="宋体"/>
                <w:sz w:val="18"/>
              </w:rPr>
              <w:t>乳晕扩大术</w:t>
            </w:r>
          </w:p>
        </w:tc>
        <w:tc>
          <w:tcPr>
            <w:tcW w:type="dxa" w:w="6785"/>
          </w:tcPr>
          <w:p>
            <w:pPr>
              <w:spacing w:before="40" w:after="40" w:line="276" w:lineRule="auto"/>
            </w:pPr>
            <w:r>
              <w:rPr>
                <w:sz w:val="18"/>
              </w:rPr>
            </w:r>
            <w:r>
              <w:rPr>
                <w:rFonts w:ascii="Calibri" w:hAnsi="Calibri" w:cs="Calibri" w:eastAsia="宋体"/>
                <w:sz w:val="18"/>
              </w:rPr>
              <w:t>12k（双侧）</w:t>
            </w:r>
          </w:p>
        </w:tc>
      </w:tr>
    </w:tbl>
    <w:p>
      <w:pPr>
        <w:spacing w:after="100"/>
      </w:pPr>
      <w:r>
        <w:rPr>
          <w:rFonts w:ascii="Calibri" w:hAnsi="Calibri" w:cs="Calibri" w:eastAsia="宋体"/>
        </w:rPr>
        <w:t>注：以上参考价格来源于“好大夫在线”上潘柏林医生的科普号，适用于北医三院相关手术。以 人民币（CNY） 计价，数量级可供参考。</w:t>
      </w:r>
    </w:p>
    <w:p>
      <w:pPr>
        <w:pStyle w:val="Heading3"/>
      </w:pPr>
      <w:r>
        <w:rPr>
          <w:rFonts w:ascii="Calibri" w:hAnsi="Calibri" w:cs="Calibri" w:eastAsia="宋体"/>
        </w:rPr>
        <w:t>扩展阅读</w:t>
      </w:r>
    </w:p>
    <w:p>
      <w:pPr>
        <w:spacing w:before="20" w:after="40"/>
        <w:ind w:left="425" w:hanging="312"/>
      </w:pPr>
      <w:r>
        <w:rPr>
          <w:rFonts w:ascii="Calibri" w:hAnsi="Calibri" w:cs="Calibri" w:eastAsia="宋体"/>
        </w:rPr>
        <w:t xml:space="preserve">• </w:t>
      </w:r>
      <w:r>
        <w:rPr>
          <w:rFonts w:ascii="Calibri" w:hAnsi="Calibri" w:cs="Calibri" w:eastAsia="宋体"/>
        </w:rPr>
        <w:t>跨性别女性（MTF）隆乳手术须知</w:t>
      </w:r>
      <w:r>
        <w:rPr>
          <w:rFonts w:ascii="Calibri" w:hAnsi="Calibri" w:cs="Calibri" w:eastAsia="宋体"/>
        </w:rPr>
        <w:t xml:space="preserve"> - 潘柏林医生团队</w:t>
      </w:r>
    </w:p>
    <w:p>
      <w:pPr>
        <w:spacing w:before="360" w:after="0"/>
      </w:pPr>
      <w:r>
        <w:rPr>
          <w:rFonts w:ascii="Calibri" w:hAnsi="Calibri" w:cs="Calibri" w:eastAsia="宋体"/>
          <w:i/>
          <w:color w:val="6B7280"/>
          <w:sz w:val="16"/>
        </w:rPr>
        <w:t>以上内容整理自 MtF.wiki 中文文档（https://mtf.wiki/zh-cn/docs/breast-augmentation），仅供离线阅读。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04" w:bottom="1134" w:left="1304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cs="Calibri" w:eastAsia="宋体"/>
        <w:color w:val="6B7280"/>
        <w:sz w:val="17"/>
      </w:rPr>
      <w:t xml:space="preserve">第 </w:t>
    </w:r>
    <w:r>
      <w:rPr>
        <w:color w:val="6B7280"/>
        <w:sz w:val="17"/>
      </w:rPr>
      <w:fldChar w:fldCharType="begin"/>
      <w:instrText xml:space="preserve"> PAGE </w:instrText>
      <w:fldChar w:fldCharType="separate"/>
      <w:fldChar w:fldCharType="end"/>
    </w:r>
    <w:r>
      <w:rPr>
        <w:rFonts w:ascii="Calibri" w:hAnsi="Calibri" w:cs="Calibri" w:eastAsia="宋体"/>
        <w:color w:val="6B7280"/>
        <w:sz w:val="17"/>
      </w:rPr>
      <w:t xml:space="preserve"> 页 / 共 </w:t>
    </w:r>
    <w:r>
      <w:rPr>
        <w:color w:val="6B7280"/>
        <w:sz w:val="17"/>
      </w:rPr>
      <w:fldChar w:fldCharType="begin"/>
      <w:instrText xml:space="preserve"> NUMPAGES </w:instrText>
      <w:fldChar w:fldCharType="separate"/>
      <w:fldChar w:fldCharType="end"/>
    </w:r>
    <w:r>
      <w:rPr>
        <w:rFonts w:ascii="Calibri" w:hAnsi="Calibri" w:cs="Calibri" w:eastAsia="宋体"/>
        <w:color w:val="6B728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6" w:space="1" w:color="D4D8DE"/>
      </w:pBdr>
    </w:pPr>
    <w:r/>
    <w:r>
      <w:rPr>
        <w:rFonts w:ascii="Calibri" w:hAnsi="Calibri" w:cs="Calibri" w:eastAsia="微软雅黑"/>
        <w:color w:val="6B7280"/>
        <w:sz w:val="17"/>
      </w:rPr>
      <w:t>隆乳手术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before="0" w:after="80"/>
    </w:pPr>
    <w:rPr>
      <w:rFonts w:ascii="Calibri" w:hAnsi="Calibri" w:cs="Calibri" w:eastAsia="宋体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 w:line="288" w:lineRule="auto"/>
      <w:outlineLvl w:val="0"/>
    </w:pPr>
    <w:rPr>
      <w:rFonts w:asciiTheme="majorHAnsi" w:eastAsiaTheme="majorEastAsia" w:hAnsiTheme="majorHAnsi" w:cstheme="majorBidi" w:ascii="Calibri" w:hAnsi="Calibri" w:cs="Calibri" w:eastAsia="微软雅黑"/>
      <w:b/>
      <w:bCs/>
      <w:i w:val="0"/>
      <w:color w:val="122F66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 w:line="288" w:lineRule="auto"/>
      <w:outlineLvl w:val="1"/>
    </w:pPr>
    <w:rPr>
      <w:rFonts w:asciiTheme="majorHAnsi" w:eastAsiaTheme="majorEastAsia" w:hAnsiTheme="majorHAnsi" w:cstheme="majorBidi" w:ascii="Calibri" w:hAnsi="Calibri" w:cs="Calibri" w:eastAsia="微软雅黑"/>
      <w:b/>
      <w:bCs/>
      <w:i w:val="0"/>
      <w:color w:val="122F66"/>
      <w:sz w:val="3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 w:line="288" w:lineRule="auto"/>
      <w:outlineLvl w:val="2"/>
    </w:pPr>
    <w:rPr>
      <w:rFonts w:asciiTheme="majorHAnsi" w:eastAsiaTheme="majorEastAsia" w:hAnsiTheme="majorHAnsi" w:cstheme="majorBidi" w:ascii="Calibri" w:hAnsi="Calibri" w:cs="Calibri" w:eastAsia="微软雅黑"/>
      <w:b/>
      <w:bCs/>
      <w:i w:val="0"/>
      <w:color w:val="1F2937"/>
      <w:sz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80" w:line="288" w:lineRule="auto"/>
      <w:outlineLvl w:val="3"/>
    </w:pPr>
    <w:rPr>
      <w:rFonts w:asciiTheme="majorHAnsi" w:eastAsiaTheme="majorEastAsia" w:hAnsiTheme="majorHAnsi" w:cstheme="majorBidi" w:ascii="Calibri" w:hAnsi="Calibri" w:cs="Calibri" w:eastAsia="微软雅黑"/>
      <w:b/>
      <w:bCs/>
      <w:i w:val="0"/>
      <w:iCs/>
      <w:color w:val="1F2937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40" w:after="80" w:line="288" w:lineRule="auto"/>
      <w:outlineLvl w:val="4"/>
    </w:pPr>
    <w:rPr>
      <w:rFonts w:asciiTheme="majorHAnsi" w:eastAsiaTheme="majorEastAsia" w:hAnsiTheme="majorHAnsi" w:cstheme="majorBidi" w:ascii="Calibri" w:hAnsi="Calibri" w:cs="Calibri" w:eastAsia="微软雅黑"/>
      <w:b/>
      <w:i w:val="0"/>
      <w:color w:val="1F2937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40" w:after="80" w:line="288" w:lineRule="auto"/>
      <w:outlineLvl w:val="5"/>
    </w:pPr>
    <w:rPr>
      <w:rFonts w:asciiTheme="majorHAnsi" w:eastAsiaTheme="majorEastAsia" w:hAnsiTheme="majorHAnsi" w:cstheme="majorBidi" w:ascii="Calibri" w:hAnsi="Calibri" w:cs="Calibri" w:eastAsia="微软雅黑"/>
      <w:b/>
      <w:i w:val="0"/>
      <w:iCs/>
      <w:color w:val="1F2937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40" w:after="80" w:line="288" w:lineRule="auto"/>
      <w:outlineLvl w:val="6"/>
    </w:pPr>
    <w:rPr>
      <w:rFonts w:asciiTheme="majorHAnsi" w:eastAsiaTheme="majorEastAsia" w:hAnsiTheme="majorHAnsi" w:cstheme="majorBidi" w:ascii="Calibri" w:hAnsi="Calibri" w:cs="Calibri" w:eastAsia="微软雅黑"/>
      <w:b/>
      <w:i w:val="0"/>
      <w:iCs/>
      <w:color w:val="1F2937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40" w:after="80" w:line="288" w:lineRule="auto"/>
      <w:outlineLvl w:val="7"/>
    </w:pPr>
    <w:rPr>
      <w:rFonts w:asciiTheme="majorHAnsi" w:eastAsiaTheme="majorEastAsia" w:hAnsiTheme="majorHAnsi" w:cstheme="majorBidi" w:ascii="Calibri" w:hAnsi="Calibri" w:cs="Calibri" w:eastAsia="微软雅黑"/>
      <w:b/>
      <w:i w:val="0"/>
      <w:color w:val="1F2937"/>
      <w:sz w:val="2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40" w:after="80" w:line="288" w:lineRule="auto"/>
      <w:outlineLvl w:val="8"/>
    </w:pPr>
    <w:rPr>
      <w:rFonts w:asciiTheme="majorHAnsi" w:eastAsiaTheme="majorEastAsia" w:hAnsiTheme="majorHAnsi" w:cstheme="majorBidi" w:ascii="Calibri" w:hAnsi="Calibri" w:cs="Calibri" w:eastAsia="微软雅黑"/>
      <w:b/>
      <w:i w:val="0"/>
      <w:iCs/>
      <w:color w:val="1F2937"/>
      <w:sz w:val="2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cs="Calibri" w:eastAsia="微软雅黑"/>
      <w:b/>
      <w:color w:val="0B1F44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隆乳手术</dc:title>
  <dc:subject>MtF.wiki 中文文档 · 离线副本</dc:subject>
  <dc:creator>MtF.wiki</dc:creator>
  <cp:keywords>MtF.wiki;跨性别;文档;离线副本</cp:keywords>
  <dc:description>整理自 https://mtf.wiki/zh-cn/docs/breast-augmentation，按网站原有目录层级编排，未包含图片。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