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cs="Calibri" w:eastAsia="微软雅黑"/>
          <w:b/>
          <w:color w:val="0B1F44"/>
          <w:sz w:val="60"/>
        </w:rPr>
        <w:t>文档总览</w:t>
      </w:r>
    </w:p>
    <w:p>
      <w:pPr>
        <w:spacing w:before="200"/>
        <w:jc w:val="center"/>
      </w:pPr>
      <w:r>
        <w:rPr>
          <w:rFonts w:ascii="Calibri" w:hAnsi="Calibri" w:cs="Calibri" w:eastAsia="宋体"/>
          <w:color w:val="6B7280"/>
          <w:sz w:val="24"/>
        </w:rPr>
        <w:t>MtF.wiki 中文文档 · 板块离线合辑</w:t>
      </w:r>
    </w:p>
    <w:p/>
    <w:p/>
    <w:p/>
    <w:p>
      <w:pPr>
        <w:spacing w:after="60"/>
        <w:jc w:val="center"/>
      </w:pPr>
      <w:r>
        <w:rPr>
          <w:rFonts w:ascii="Calibri" w:hAnsi="Calibri" w:cs="Calibri" w:eastAsia="微软雅黑"/>
          <w:b/>
          <w:color w:val="6B7280"/>
          <w:sz w:val="19"/>
        </w:rPr>
        <w:t>站点：</w:t>
      </w:r>
      <w:r>
        <w:rPr>
          <w:rFonts w:ascii="Calibri" w:hAnsi="Calibri" w:cs="Calibri" w:eastAsia="宋体"/>
          <w:color w:val="6B7280"/>
          <w:sz w:val="19"/>
        </w:rPr>
        <w:t>MtF.wiki（简体中文文档）</w:t>
      </w:r>
    </w:p>
    <w:p>
      <w:pPr>
        <w:spacing w:after="60"/>
        <w:jc w:val="center"/>
      </w:pPr>
      <w:r>
        <w:rPr>
          <w:rFonts w:ascii="Calibri" w:hAnsi="Calibri" w:cs="Calibri" w:eastAsia="微软雅黑"/>
          <w:b/>
          <w:color w:val="6B7280"/>
          <w:sz w:val="19"/>
        </w:rPr>
        <w:t>板块地址：</w:t>
      </w:r>
      <w:r>
        <w:rPr>
          <w:rFonts w:ascii="Calibri" w:hAnsi="Calibri" w:cs="Calibri" w:eastAsia="宋体"/>
          <w:color w:val="6B7280"/>
          <w:sz w:val="19"/>
        </w:rPr>
        <w:t>https://mtf.wiki/zh-cn/docs</w:t>
      </w:r>
    </w:p>
    <w:p>
      <w:pPr>
        <w:spacing w:after="60"/>
        <w:jc w:val="center"/>
      </w:pPr>
      <w:r>
        <w:rPr>
          <w:rFonts w:ascii="Calibri" w:hAnsi="Calibri" w:cs="Calibri" w:eastAsia="微软雅黑"/>
          <w:b/>
          <w:color w:val="6B7280"/>
          <w:sz w:val="19"/>
        </w:rPr>
        <w:t>收录章节：</w:t>
      </w:r>
      <w:r>
        <w:rPr>
          <w:rFonts w:ascii="Calibri" w:hAnsi="Calibri" w:cs="Calibri" w:eastAsia="宋体"/>
          <w:color w:val="6B7280"/>
          <w:sz w:val="19"/>
        </w:rPr>
        <w:t>232 篇（按网站原有目录树排列）</w:t>
      </w:r>
    </w:p>
    <w:p>
      <w:pPr>
        <w:spacing w:after="60"/>
        <w:jc w:val="center"/>
      </w:pPr>
      <w:r>
        <w:rPr>
          <w:rFonts w:ascii="Calibri" w:hAnsi="Calibri" w:cs="Calibri" w:eastAsia="微软雅黑"/>
          <w:b/>
          <w:color w:val="6B7280"/>
          <w:sz w:val="19"/>
        </w:rPr>
        <w:t>体例：</w:t>
      </w:r>
      <w:r>
        <w:rPr>
          <w:rFonts w:ascii="Calibri" w:hAnsi="Calibri" w:cs="Calibri" w:eastAsia="宋体"/>
          <w:color w:val="6B7280"/>
          <w:sz w:val="19"/>
        </w:rPr>
        <w:t>标题层级对应网站目录层级，正文保留原文结构与注释；未包含图片。</w:t>
      </w:r>
    </w:p>
    <w:p>
      <w:r>
        <w:br w:type="page"/>
      </w:r>
    </w:p>
    <w:p>
      <w:pPr>
        <w:pStyle w:val="Heading1"/>
      </w:pPr>
      <w:r>
        <w:rPr>
          <w:rFonts w:ascii="Calibri" w:hAnsi="Calibri" w:cs="Calibri" w:eastAsia="微软雅黑"/>
        </w:rPr>
        <w:t>目录</w:t>
      </w:r>
    </w:p>
    <w:p>
      <w:pPr>
        <w:spacing w:before="40" w:after="20"/>
        <w:ind w:left="0"/>
      </w:pPr>
      <w:r>
        <w:rPr>
          <w:rFonts w:ascii="Calibri" w:hAnsi="Calibri" w:cs="Calibri" w:eastAsia="微软雅黑"/>
          <w:b/>
          <w:color w:val="1F2937"/>
          <w:sz w:val="21"/>
        </w:rPr>
        <w:t>1  药物／HRT</w:t>
      </w:r>
    </w:p>
    <w:p>
      <w:pPr>
        <w:spacing w:before="40" w:after="20"/>
        <w:ind w:left="0"/>
      </w:pPr>
      <w:r>
        <w:rPr>
          <w:rFonts w:ascii="Calibri" w:hAnsi="Calibri" w:cs="Calibri" w:eastAsia="微软雅黑"/>
          <w:b/>
          <w:color w:val="1F2937"/>
          <w:sz w:val="21"/>
        </w:rPr>
        <w:t>2  心理科／精神科</w:t>
      </w:r>
    </w:p>
    <w:p>
      <w:pPr>
        <w:spacing w:before="40" w:after="20"/>
        <w:ind w:left="0"/>
      </w:pPr>
      <w:r>
        <w:rPr>
          <w:rFonts w:ascii="Calibri" w:hAnsi="Calibri" w:cs="Calibri" w:eastAsia="微软雅黑"/>
          <w:b/>
          <w:color w:val="1F2937"/>
          <w:sz w:val="21"/>
        </w:rPr>
        <w:t>3  HRT 医疗资源</w:t>
      </w:r>
    </w:p>
    <w:p>
      <w:pPr>
        <w:spacing w:before="40" w:after="20"/>
        <w:ind w:left="0"/>
      </w:pPr>
      <w:r>
        <w:rPr>
          <w:rFonts w:ascii="Calibri" w:hAnsi="Calibri" w:cs="Calibri" w:eastAsia="微软雅黑"/>
          <w:b/>
          <w:color w:val="1F2937"/>
          <w:sz w:val="21"/>
        </w:rPr>
        <w:t>4  生殖器相关手术</w:t>
      </w:r>
    </w:p>
    <w:p>
      <w:pPr>
        <w:spacing w:before="40" w:after="20"/>
        <w:ind w:left="0"/>
      </w:pPr>
      <w:r>
        <w:rPr>
          <w:rFonts w:ascii="Calibri" w:hAnsi="Calibri" w:cs="Calibri" w:eastAsia="微软雅黑"/>
          <w:b/>
          <w:color w:val="1F2937"/>
          <w:sz w:val="21"/>
        </w:rPr>
        <w:t>5  颌面整形手术</w:t>
      </w:r>
    </w:p>
    <w:p>
      <w:pPr>
        <w:spacing w:before="40" w:after="20"/>
        <w:ind w:left="0"/>
      </w:pPr>
      <w:r>
        <w:rPr>
          <w:rFonts w:ascii="Calibri" w:hAnsi="Calibri" w:cs="Calibri" w:eastAsia="微软雅黑"/>
          <w:b/>
          <w:color w:val="1F2937"/>
          <w:sz w:val="21"/>
        </w:rPr>
        <w:t>6  隆乳手术</w:t>
      </w:r>
    </w:p>
    <w:p>
      <w:pPr>
        <w:spacing w:before="40" w:after="20"/>
        <w:ind w:left="0"/>
      </w:pPr>
      <w:r>
        <w:rPr>
          <w:rFonts w:ascii="Calibri" w:hAnsi="Calibri" w:cs="Calibri" w:eastAsia="微软雅黑"/>
          <w:b/>
          <w:color w:val="1F2937"/>
          <w:sz w:val="21"/>
        </w:rPr>
        <w:t>7  嗓音女性化训练</w:t>
      </w:r>
    </w:p>
    <w:p>
      <w:pPr>
        <w:spacing w:before="40" w:after="20"/>
        <w:ind w:left="0"/>
      </w:pPr>
      <w:r>
        <w:rPr>
          <w:rFonts w:ascii="Calibri" w:hAnsi="Calibri" w:cs="Calibri" w:eastAsia="微软雅黑"/>
          <w:b/>
          <w:color w:val="1F2937"/>
          <w:sz w:val="21"/>
        </w:rPr>
        <w:t>8  嗓音女性化手术</w:t>
      </w:r>
    </w:p>
    <w:p>
      <w:pPr>
        <w:spacing w:before="40" w:after="20"/>
        <w:ind w:left="0"/>
      </w:pPr>
      <w:r>
        <w:rPr>
          <w:rFonts w:ascii="Calibri" w:hAnsi="Calibri" w:cs="Calibri" w:eastAsia="微软雅黑"/>
          <w:b/>
          <w:color w:val="1F2937"/>
          <w:sz w:val="21"/>
        </w:rPr>
        <w:t>9  脱毛治疗</w:t>
      </w:r>
    </w:p>
    <w:p>
      <w:pPr>
        <w:spacing w:before="40" w:after="20"/>
        <w:ind w:left="0"/>
      </w:pPr>
      <w:r>
        <w:rPr>
          <w:rFonts w:ascii="Calibri" w:hAnsi="Calibri" w:cs="Calibri" w:eastAsia="微软雅黑"/>
          <w:b/>
          <w:color w:val="1F2937"/>
          <w:sz w:val="21"/>
        </w:rPr>
        <w:t>10  实用信息</w:t>
      </w:r>
    </w:p>
    <w:p>
      <w:pPr>
        <w:spacing w:before="40" w:after="20"/>
        <w:ind w:left="0"/>
      </w:pPr>
      <w:r>
        <w:rPr>
          <w:rFonts w:ascii="Calibri" w:hAnsi="Calibri" w:cs="Calibri" w:eastAsia="微软雅黑"/>
          <w:b/>
          <w:color w:val="1F2937"/>
          <w:sz w:val="21"/>
        </w:rPr>
        <w:t>11  校园指南</w:t>
      </w:r>
    </w:p>
    <w:p>
      <w:pPr>
        <w:spacing w:before="40" w:after="20"/>
        <w:ind w:left="0"/>
      </w:pPr>
      <w:r>
        <w:rPr>
          <w:rFonts w:ascii="Calibri" w:hAnsi="Calibri" w:cs="Calibri" w:eastAsia="微软雅黑"/>
          <w:b/>
          <w:color w:val="1F2937"/>
          <w:sz w:val="21"/>
        </w:rPr>
        <w:t>12  友情链接</w:t>
      </w:r>
    </w:p>
    <w:p>
      <w:pPr>
        <w:spacing w:before="40" w:after="20"/>
        <w:ind w:left="0"/>
      </w:pPr>
      <w:r>
        <w:rPr>
          <w:rFonts w:ascii="Calibri" w:hAnsi="Calibri" w:cs="Calibri" w:eastAsia="微软雅黑"/>
          <w:b/>
          <w:color w:val="1F2937"/>
          <w:sz w:val="21"/>
        </w:rPr>
        <w:t>13  MtF.wiki 相关项目</w:t>
      </w:r>
    </w:p>
    <w:p>
      <w:pPr>
        <w:spacing w:before="40" w:after="20"/>
        <w:ind w:left="0"/>
      </w:pPr>
      <w:r>
        <w:rPr>
          <w:rFonts w:ascii="Calibri" w:hAnsi="Calibri" w:cs="Calibri" w:eastAsia="微软雅黑"/>
          <w:b/>
          <w:color w:val="1F2937"/>
          <w:sz w:val="21"/>
        </w:rPr>
        <w:t>14  已过时列表</w:t>
      </w:r>
    </w:p>
    <w:p>
      <w:pPr>
        <w:spacing w:before="40" w:after="20"/>
        <w:ind w:left="0"/>
      </w:pPr>
      <w:r>
        <w:rPr>
          <w:rFonts w:ascii="Calibri" w:hAnsi="Calibri" w:cs="Calibri" w:eastAsia="微软雅黑"/>
          <w:b/>
          <w:color w:val="1F2937"/>
          <w:sz w:val="21"/>
        </w:rPr>
        <w:t>15  未确认列表</w:t>
      </w:r>
    </w:p>
    <w:p>
      <w:pPr>
        <w:spacing w:before="40" w:after="20"/>
        <w:ind w:left="0"/>
      </w:pPr>
      <w:r>
        <w:rPr>
          <w:rFonts w:ascii="Calibri" w:hAnsi="Calibri" w:cs="Calibri" w:eastAsia="微软雅黑"/>
          <w:b/>
          <w:color w:val="1F2937"/>
          <w:sz w:val="21"/>
        </w:rPr>
        <w:t>16  贡献者指南</w:t>
      </w:r>
    </w:p>
    <w:p>
      <w:r>
        <w:br w:type="page"/>
      </w:r>
    </w:p>
    <w:p>
      <w:pPr>
        <w:pStyle w:val="Heading1"/>
      </w:pPr>
      <w:r>
        <w:rPr>
          <w:rFonts w:ascii="Calibri" w:hAnsi="Calibri" w:cs="Calibri" w:eastAsia="微软雅黑"/>
        </w:rPr>
        <w:t>欢迎</w:t>
      </w:r>
    </w:p>
    <w:p>
      <w:pPr>
        <w:spacing w:after="160"/>
      </w:pPr>
      <w:r>
        <w:rPr>
          <w:rFonts w:ascii="Calibri" w:hAnsi="Calibri" w:cs="Calibri" w:eastAsia="宋体"/>
          <w:color w:val="6B7280"/>
          <w:sz w:val="16"/>
        </w:rPr>
        <w:t>原文：https://mtf.wiki/zh-cn/docs · 最近更新：2026年1月27日</w:t>
      </w:r>
    </w:p>
    <w:p>
      <w:pPr>
        <w:spacing w:after="100"/>
      </w:pPr>
      <w:r>
        <w:rPr>
          <w:rFonts w:ascii="Calibri" w:hAnsi="Calibri" w:cs="Calibri" w:eastAsia="宋体"/>
        </w:rPr>
        <w:t xml:space="preserve">欢迎来到 </w:t>
      </w:r>
      <w:r>
        <w:rPr>
          <w:rFonts w:ascii="Calibri" w:hAnsi="Calibri" w:cs="Calibri" w:eastAsia="宋体"/>
        </w:rPr>
        <w:t>MtF Wiki</w:t>
      </w:r>
      <w:r>
        <w:rPr>
          <w:rFonts w:ascii="Calibri" w:hAnsi="Calibri" w:cs="Calibri" w:eastAsia="宋体"/>
        </w:rPr>
        <w:t>。这里是一个或许可以给部分跨性别女性与非常规性别群体提供帮助的地方。</w:t>
      </w:r>
    </w:p>
    <w:p>
      <w:pPr>
        <w:spacing w:after="100"/>
      </w:pPr>
      <w:r>
        <w:rPr>
          <w:rFonts w:ascii="Calibri" w:hAnsi="Calibri" w:cs="Calibri" w:eastAsia="宋体"/>
        </w:rPr>
        <w:t>MtF (Male-to-Female)，跨性别女性，是指出生时</w:t>
      </w:r>
      <w:r>
        <w:rPr>
          <w:rFonts w:ascii="Calibri" w:hAnsi="Calibri" w:cs="Calibri" w:eastAsia="宋体"/>
        </w:rPr>
        <w:t>指派性别</w:t>
      </w:r>
      <w:r>
        <w:rPr>
          <w:rFonts w:ascii="Calibri" w:hAnsi="Calibri" w:cs="Calibri" w:eastAsia="宋体"/>
        </w:rPr>
        <w:t>是男性的女性。女性倾向跨性别者 (Transfeminine) 则包括了更广泛的女性倾向非常规性别者。</w:t>
      </w:r>
      <w:r>
        <w:rPr>
          <w:rFonts w:ascii="Calibri" w:hAnsi="Calibri" w:cs="Calibri" w:eastAsia="宋体"/>
          <w:vertAlign w:val="superscript"/>
        </w:rPr>
        <w:t>1</w:t>
      </w:r>
    </w:p>
    <w:p>
      <w:pPr>
        <w:spacing w:after="100"/>
      </w:pPr>
      <w:r>
        <w:rPr>
          <w:rFonts w:ascii="Calibri" w:hAnsi="Calibri" w:cs="Calibri" w:eastAsia="宋体"/>
        </w:rPr>
        <w:t>MtF Wiki</w:t>
      </w:r>
      <w:r>
        <w:rPr>
          <w:rFonts w:ascii="Calibri" w:hAnsi="Calibri" w:cs="Calibri" w:eastAsia="宋体"/>
        </w:rPr>
        <w:t xml:space="preserve"> 致力于成为一个免费开放且持续更新的女性倾向跨性别知识整合站点，大家可以在这里了解到与跨性别相关的医疗信息与各类指南。</w:t>
      </w:r>
    </w:p>
    <w:p>
      <w:pPr>
        <w:spacing w:after="100"/>
      </w:pPr>
      <w:r>
        <w:rPr>
          <w:rFonts w:ascii="Calibri" w:hAnsi="Calibri" w:cs="Calibri" w:eastAsia="宋体"/>
        </w:rPr>
        <w:t xml:space="preserve">现在的 </w:t>
      </w:r>
      <w:r>
        <w:rPr>
          <w:rFonts w:ascii="Calibri" w:hAnsi="Calibri" w:cs="Calibri" w:eastAsia="宋体"/>
        </w:rPr>
        <w:t>MtF Wiki</w:t>
      </w:r>
      <w:r>
        <w:rPr>
          <w:rFonts w:ascii="Calibri" w:hAnsi="Calibri" w:cs="Calibri" w:eastAsia="宋体"/>
        </w:rPr>
        <w:t xml:space="preserve"> 正处于起步阶段，各种资料或许并不齐全，甚至可能还有部分错误，欢迎各位热心的社群伙伴加入我们</w:t>
      </w:r>
      <w:r>
        <w:rPr>
          <w:rFonts w:ascii="Calibri" w:hAnsi="Calibri" w:cs="Calibri" w:eastAsia="宋体"/>
          <w:vertAlign w:val="superscript"/>
        </w:rPr>
        <w:t>2</w:t>
      </w:r>
      <w:r>
        <w:rPr>
          <w:rFonts w:ascii="Calibri" w:hAnsi="Calibri" w:cs="Calibri" w:eastAsia="宋体"/>
        </w:rPr>
        <w:t xml:space="preserve">，为 </w:t>
      </w:r>
      <w:r>
        <w:rPr>
          <w:rFonts w:ascii="Calibri" w:hAnsi="Calibri" w:cs="Calibri" w:eastAsia="宋体"/>
        </w:rPr>
        <w:t>MtF Wiki</w:t>
      </w:r>
      <w:r>
        <w:rPr>
          <w:rFonts w:ascii="Calibri" w:hAnsi="Calibri" w:cs="Calibri" w:eastAsia="宋体"/>
        </w:rPr>
        <w:t xml:space="preserve"> 的发展做出贡献。</w:t>
      </w:r>
    </w:p>
    <w:p>
      <w:pPr>
        <w:spacing w:after="100"/>
      </w:pPr>
      <w:r>
        <w:rPr>
          <w:rFonts w:ascii="Calibri" w:hAnsi="Calibri" w:cs="Calibri" w:eastAsia="宋体"/>
        </w:rPr>
        <w:t>至于建设本站的初衷，除了为广大跨性别女性群体提供一个知识平台外，也是渴望他人对性别转换这一选择的肯定。我们相信接纳每个人在性倾向、性别认同、性别表达等方面享有平等的选择权，不受污名、歧视和暴力，将帮助发展平等尊重的价值观，创造更友好的社会。</w:t>
      </w:r>
    </w:p>
    <w:p>
      <w:pPr>
        <w:spacing w:after="100"/>
      </w:pPr>
      <w:r>
        <w:rPr>
          <w:rFonts w:ascii="Calibri" w:hAnsi="Calibri" w:cs="Calibri" w:eastAsia="宋体"/>
        </w:rPr>
        <w:t>本项目在编写过程中参考了诸多资料，在此一并致谢。</w:t>
      </w:r>
    </w:p>
    <w:p>
      <w:pPr>
        <w:pStyle w:val="Heading2"/>
      </w:pPr>
      <w:r>
        <w:rPr>
          <w:rFonts w:ascii="Calibri" w:hAnsi="Calibri" w:cs="Calibri" w:eastAsia="宋体"/>
        </w:rPr>
        <w:t>导读</w:t>
      </w:r>
    </w:p>
    <w:p>
      <w:pPr>
        <w:spacing w:after="100"/>
      </w:pPr>
      <w:r>
        <w:rPr>
          <w:rFonts w:ascii="Calibri" w:hAnsi="Calibri" w:cs="Calibri" w:eastAsia="宋体"/>
        </w:rPr>
        <w:t xml:space="preserve">获得 诊断证明 可通过阅读 </w:t>
      </w:r>
      <w:r>
        <w:rPr>
          <w:rFonts w:ascii="Calibri" w:hAnsi="Calibri" w:cs="Calibri" w:eastAsia="宋体"/>
        </w:rPr>
        <w:t>精神科医疗资源综述</w:t>
      </w:r>
      <w:r>
        <w:rPr>
          <w:rFonts w:ascii="Calibri" w:hAnsi="Calibri" w:cs="Calibri" w:eastAsia="宋体"/>
        </w:rPr>
        <w:t xml:space="preserve"> 了解</w:t>
      </w:r>
    </w:p>
    <w:p>
      <w:pPr>
        <w:spacing w:after="100"/>
      </w:pPr>
      <w:r>
        <w:rPr>
          <w:rFonts w:ascii="Calibri" w:hAnsi="Calibri" w:cs="Calibri" w:eastAsia="宋体"/>
        </w:rPr>
        <w:t xml:space="preserve">获得 诊断证明 后进行 HRT 可通过阅读 </w:t>
      </w:r>
      <w:r>
        <w:rPr>
          <w:rFonts w:ascii="Calibri" w:hAnsi="Calibri" w:cs="Calibri" w:eastAsia="宋体"/>
        </w:rPr>
        <w:t>HRT 综述</w:t>
      </w:r>
      <w:r>
        <w:rPr>
          <w:rFonts w:ascii="Calibri" w:hAnsi="Calibri" w:cs="Calibri" w:eastAsia="宋体"/>
        </w:rPr>
        <w:t xml:space="preserve"> 和 </w:t>
      </w:r>
      <w:r>
        <w:rPr>
          <w:rFonts w:ascii="Calibri" w:hAnsi="Calibri" w:cs="Calibri" w:eastAsia="宋体"/>
        </w:rPr>
        <w:t>HRT 医疗资源综述</w:t>
      </w:r>
      <w:r>
        <w:rPr>
          <w:rFonts w:ascii="Calibri" w:hAnsi="Calibri" w:cs="Calibri" w:eastAsia="宋体"/>
        </w:rPr>
        <w:t xml:space="preserve"> 了解</w:t>
      </w:r>
    </w:p>
    <w:p>
      <w:pPr>
        <w:spacing w:after="100"/>
      </w:pPr>
      <w:r>
        <w:rPr>
          <w:rFonts w:ascii="Calibri" w:hAnsi="Calibri" w:cs="Calibri" w:eastAsia="宋体"/>
        </w:rPr>
        <w:t xml:space="preserve">与此同时如果在考虑 SRS 则可以通过阅读 </w:t>
      </w:r>
      <w:r>
        <w:rPr>
          <w:rFonts w:ascii="Calibri" w:hAnsi="Calibri" w:cs="Calibri" w:eastAsia="宋体"/>
        </w:rPr>
        <w:t>SRS 术前科普</w:t>
      </w:r>
      <w:r>
        <w:rPr>
          <w:rFonts w:ascii="Calibri" w:hAnsi="Calibri" w:cs="Calibri" w:eastAsia="宋体"/>
        </w:rPr>
        <w:t xml:space="preserve"> 了解更多信息</w:t>
      </w:r>
    </w:p>
    <w:p>
      <w:pPr>
        <w:spacing w:after="100"/>
      </w:pPr>
      <w:r>
        <w:rPr>
          <w:rFonts w:ascii="Calibri" w:hAnsi="Calibri" w:cs="Calibri" w:eastAsia="宋体"/>
        </w:rPr>
        <w:t xml:space="preserve">如果你对 外貌焦虑 则可以通过阅读 </w:t>
      </w:r>
      <w:r>
        <w:rPr>
          <w:rFonts w:ascii="Calibri" w:hAnsi="Calibri" w:cs="Calibri" w:eastAsia="宋体"/>
        </w:rPr>
        <w:t>FFS 综述</w:t>
      </w:r>
      <w:r>
        <w:rPr>
          <w:rFonts w:ascii="Calibri" w:hAnsi="Calibri" w:cs="Calibri" w:eastAsia="宋体"/>
        </w:rPr>
        <w:t xml:space="preserve"> 了解更多关于 面部女性化手术 的内容 虽然称作 FFS，</w:t>
      </w:r>
      <w:r>
        <w:rPr>
          <w:rFonts w:ascii="Calibri" w:hAnsi="Calibri" w:cs="Calibri" w:eastAsia="宋体"/>
        </w:rPr>
        <w:t>喉结整形术</w:t>
      </w:r>
      <w:r>
        <w:rPr>
          <w:rFonts w:ascii="Calibri" w:hAnsi="Calibri" w:cs="Calibri" w:eastAsia="宋体"/>
        </w:rPr>
        <w:t>、脱毛等项目也在本概念之下</w:t>
      </w:r>
    </w:p>
    <w:p>
      <w:pPr>
        <w:spacing w:after="100"/>
      </w:pPr>
      <w:r>
        <w:rPr>
          <w:rFonts w:ascii="Calibri" w:hAnsi="Calibri" w:cs="Calibri" w:eastAsia="宋体"/>
        </w:rPr>
        <w:t xml:space="preserve">如果你对 声音焦虑 则可以通过阅读 </w:t>
      </w:r>
      <w:r>
        <w:rPr>
          <w:rFonts w:ascii="Calibri" w:hAnsi="Calibri" w:cs="Calibri" w:eastAsia="宋体"/>
        </w:rPr>
        <w:t>嗓音训练综述</w:t>
      </w:r>
      <w:r>
        <w:rPr>
          <w:rFonts w:ascii="Calibri" w:hAnsi="Calibri" w:cs="Calibri" w:eastAsia="宋体"/>
        </w:rPr>
        <w:t xml:space="preserve"> 和 </w:t>
      </w:r>
      <w:r>
        <w:rPr>
          <w:rFonts w:ascii="Calibri" w:hAnsi="Calibri" w:cs="Calibri" w:eastAsia="宋体"/>
        </w:rPr>
        <w:t>嗓音手术综述</w:t>
      </w:r>
      <w:r>
        <w:rPr>
          <w:rFonts w:ascii="Calibri" w:hAnsi="Calibri" w:cs="Calibri" w:eastAsia="宋体"/>
        </w:rPr>
        <w:t xml:space="preserve"> 了解更多关于 嗓音女性化 的内容</w:t>
      </w:r>
    </w:p>
    <w:p>
      <w:pPr>
        <w:spacing w:after="100"/>
      </w:pPr>
      <w:r>
        <w:rPr>
          <w:rFonts w:ascii="Calibri" w:hAnsi="Calibri" w:cs="Calibri" w:eastAsia="宋体"/>
        </w:rPr>
        <w:t xml:space="preserve">如果您想要改善本wiki的内容，则可以阅读 </w:t>
      </w:r>
      <w:r>
        <w:rPr>
          <w:rFonts w:ascii="Calibri" w:hAnsi="Calibri" w:cs="Calibri" w:eastAsia="宋体"/>
        </w:rPr>
        <w:t>贡献者指南</w:t>
      </w:r>
    </w:p>
    <w:p>
      <w:pPr>
        <w:pStyle w:val="Heading2"/>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https://lgbtqia.fandom.com/wiki/Transfeminine</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https://github.com/project-trans</w:t>
      </w:r>
      <w:r>
        <w:rPr>
          <w:rFonts w:ascii="Calibri" w:hAnsi="Calibri" w:cs="Calibri" w:eastAsia="宋体"/>
        </w:rPr>
        <w:t xml:space="preserve"> </w:t>
      </w:r>
    </w:p>
    <w:p>
      <w:pPr>
        <w:spacing w:before="320" w:after="0"/>
      </w:pPr>
      <w:r>
        <w:rPr>
          <w:rFonts w:ascii="Calibri" w:hAnsi="Calibri" w:cs="Calibri" w:eastAsia="宋体"/>
          <w:i/>
          <w:color w:val="6B7280"/>
          <w:sz w:val="16"/>
        </w:rPr>
        <w:t>本文件为 MtF.wiki 中文文档的离线总览；各板块正文见同目录下 01–16 号文档。</w:t>
      </w:r>
    </w:p>
    <w:sectPr w:rsidR="00FC693F" w:rsidRPr="0006063C" w:rsidSect="00034616">
      <w:headerReference w:type="default" r:id="rId9"/>
      <w:footerReference w:type="default" r:id="rId10"/>
      <w:pgSz w:w="11906" w:h="16838"/>
      <w:pgMar w:top="1247" w:right="1304" w:bottom="1134" w:left="1304" w:header="68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s="Calibri" w:eastAsia="宋体"/>
        <w:color w:val="6B7280"/>
        <w:sz w:val="17"/>
      </w:rPr>
      <w:t xml:space="preserve">第 </w:t>
    </w:r>
    <w:r>
      <w:rPr>
        <w:color w:val="6B7280"/>
        <w:sz w:val="17"/>
      </w:rPr>
      <w:fldChar w:fldCharType="begin"/>
      <w:instrText xml:space="preserve"> PAGE </w:instrText>
      <w:fldChar w:fldCharType="separate"/>
      <w:fldChar w:fldCharType="end"/>
    </w:r>
    <w:r>
      <w:rPr>
        <w:rFonts w:ascii="Calibri" w:hAnsi="Calibri" w:cs="Calibri" w:eastAsia="宋体"/>
        <w:color w:val="6B7280"/>
        <w:sz w:val="17"/>
      </w:rPr>
      <w:t xml:space="preserve"> 页 / 共 </w:t>
    </w:r>
    <w:r>
      <w:rPr>
        <w:color w:val="6B7280"/>
        <w:sz w:val="17"/>
      </w:rPr>
      <w:fldChar w:fldCharType="begin"/>
      <w:instrText xml:space="preserve"> NUMPAGES </w:instrText>
      <w:fldChar w:fldCharType="separate"/>
      <w:fldChar w:fldCharType="end"/>
    </w:r>
    <w:r>
      <w:rPr>
        <w:rFonts w:ascii="Calibri" w:hAnsi="Calibri" w:cs="Calibri" w:eastAsia="宋体"/>
        <w:color w:val="6B7280"/>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1" w:color="D4D8DE"/>
      </w:pBdr>
    </w:pPr>
    <w:r/>
    <w:r>
      <w:rPr>
        <w:rFonts w:ascii="Calibri" w:hAnsi="Calibri" w:cs="Calibri" w:eastAsia="微软雅黑"/>
        <w:color w:val="6B7280"/>
        <w:sz w:val="17"/>
      </w:rPr>
      <w:t>文档总览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before="0" w:after="80"/>
    </w:pPr>
    <w:rPr>
      <w:rFonts w:ascii="Calibri" w:hAnsi="Calibri" w:cs="Calibri" w:eastAsia="宋体"/>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line="288" w:lineRule="auto"/>
      <w:outlineLvl w:val="0"/>
    </w:pPr>
    <w:rPr>
      <w:rFonts w:asciiTheme="majorHAnsi" w:eastAsiaTheme="majorEastAsia" w:hAnsiTheme="majorHAnsi" w:cstheme="majorBidi" w:ascii="Calibri" w:hAnsi="Calibri" w:cs="Calibri" w:eastAsia="微软雅黑"/>
      <w:b/>
      <w:bCs/>
      <w:i w:val="0"/>
      <w:color w:val="122F66"/>
      <w:sz w:val="44"/>
      <w:szCs w:val="28"/>
    </w:rPr>
  </w:style>
  <w:style w:type="paragraph" w:styleId="Heading2">
    <w:name w:val="heading 2"/>
    <w:basedOn w:val="Normal"/>
    <w:next w:val="Normal"/>
    <w:link w:val="Heading2Char"/>
    <w:uiPriority w:val="9"/>
    <w:unhideWhenUsed/>
    <w:qFormat/>
    <w:rsid w:val="00FC693F"/>
    <w:pPr>
      <w:keepNext/>
      <w:keepLines/>
      <w:spacing w:before="320" w:after="120" w:line="288" w:lineRule="auto"/>
      <w:outlineLvl w:val="1"/>
    </w:pPr>
    <w:rPr>
      <w:rFonts w:asciiTheme="majorHAnsi" w:eastAsiaTheme="majorEastAsia" w:hAnsiTheme="majorHAnsi" w:cstheme="majorBidi" w:ascii="Calibri" w:hAnsi="Calibri" w:cs="Calibri" w:eastAsia="微软雅黑"/>
      <w:b/>
      <w:bCs/>
      <w:i w:val="0"/>
      <w:color w:val="122F66"/>
      <w:sz w:val="33"/>
      <w:szCs w:val="26"/>
    </w:rPr>
  </w:style>
  <w:style w:type="paragraph" w:styleId="Heading3">
    <w:name w:val="heading 3"/>
    <w:basedOn w:val="Normal"/>
    <w:next w:val="Normal"/>
    <w:link w:val="Heading3Char"/>
    <w:uiPriority w:val="9"/>
    <w:unhideWhenUsed/>
    <w:qFormat/>
    <w:rsid w:val="00FC693F"/>
    <w:pPr>
      <w:keepNext/>
      <w:keepLines/>
      <w:spacing w:before="240" w:after="80" w:line="288" w:lineRule="auto"/>
      <w:outlineLvl w:val="2"/>
    </w:pPr>
    <w:rPr>
      <w:rFonts w:asciiTheme="majorHAnsi" w:eastAsiaTheme="majorEastAsia" w:hAnsiTheme="majorHAnsi" w:cstheme="majorBidi" w:ascii="Calibri" w:hAnsi="Calibri" w:cs="Calibri" w:eastAsia="微软雅黑"/>
      <w:b/>
      <w:bCs/>
      <w:i w:val="0"/>
      <w:color w:val="1F2937"/>
      <w:sz w:val="27"/>
    </w:rPr>
  </w:style>
  <w:style w:type="paragraph" w:styleId="Heading4">
    <w:name w:val="heading 4"/>
    <w:basedOn w:val="Normal"/>
    <w:next w:val="Normal"/>
    <w:link w:val="Heading4Char"/>
    <w:uiPriority w:val="9"/>
    <w:semiHidden/>
    <w:unhideWhenUsed/>
    <w:qFormat/>
    <w:rsid w:val="00FC693F"/>
    <w:pPr>
      <w:keepNext/>
      <w:keepLines/>
      <w:spacing w:before="240" w:after="80" w:line="288" w:lineRule="auto"/>
      <w:outlineLvl w:val="3"/>
    </w:pPr>
    <w:rPr>
      <w:rFonts w:asciiTheme="majorHAnsi" w:eastAsiaTheme="majorEastAsia" w:hAnsiTheme="majorHAnsi" w:cstheme="majorBidi" w:ascii="Calibri" w:hAnsi="Calibri" w:cs="Calibri" w:eastAsia="微软雅黑"/>
      <w:b/>
      <w:bCs/>
      <w:i w:val="0"/>
      <w:iCs/>
      <w:color w:val="1F2937"/>
      <w:sz w:val="24"/>
    </w:rPr>
  </w:style>
  <w:style w:type="paragraph" w:styleId="Heading5">
    <w:name w:val="heading 5"/>
    <w:basedOn w:val="Normal"/>
    <w:next w:val="Normal"/>
    <w:link w:val="Heading5Char"/>
    <w:uiPriority w:val="9"/>
    <w:semiHidden/>
    <w:unhideWhenUsed/>
    <w:qFormat/>
    <w:rsid w:val="00FC693F"/>
    <w:pPr>
      <w:keepNext/>
      <w:keepLines/>
      <w:spacing w:before="240" w:after="80" w:line="288" w:lineRule="auto"/>
      <w:outlineLvl w:val="4"/>
    </w:pPr>
    <w:rPr>
      <w:rFonts w:asciiTheme="majorHAnsi" w:eastAsiaTheme="majorEastAsia" w:hAnsiTheme="majorHAnsi" w:cstheme="majorBidi" w:ascii="Calibri" w:hAnsi="Calibri" w:cs="Calibri" w:eastAsia="微软雅黑"/>
      <w:b/>
      <w:i w:val="0"/>
      <w:color w:val="1F2937"/>
      <w:sz w:val="22"/>
    </w:rPr>
  </w:style>
  <w:style w:type="paragraph" w:styleId="Heading6">
    <w:name w:val="heading 6"/>
    <w:basedOn w:val="Normal"/>
    <w:next w:val="Normal"/>
    <w:link w:val="Heading6Char"/>
    <w:uiPriority w:val="9"/>
    <w:semiHidden/>
    <w:unhideWhenUsed/>
    <w:qFormat/>
    <w:rsid w:val="00FC693F"/>
    <w:pPr>
      <w:keepNext/>
      <w:keepLines/>
      <w:spacing w:before="240" w:after="80" w:line="288" w:lineRule="auto"/>
      <w:outlineLvl w:val="5"/>
    </w:pPr>
    <w:rPr>
      <w:rFonts w:asciiTheme="majorHAnsi" w:eastAsiaTheme="majorEastAsia" w:hAnsiTheme="majorHAnsi" w:cstheme="majorBidi" w:ascii="Calibri" w:hAnsi="Calibri" w:cs="Calibri" w:eastAsia="微软雅黑"/>
      <w:b/>
      <w:i w:val="0"/>
      <w:iCs/>
      <w:color w:val="1F2937"/>
      <w:sz w:val="21"/>
    </w:rPr>
  </w:style>
  <w:style w:type="paragraph" w:styleId="Heading7">
    <w:name w:val="heading 7"/>
    <w:basedOn w:val="Normal"/>
    <w:next w:val="Normal"/>
    <w:link w:val="Heading7Char"/>
    <w:uiPriority w:val="9"/>
    <w:semiHidden/>
    <w:unhideWhenUsed/>
    <w:qFormat/>
    <w:rsid w:val="00FC693F"/>
    <w:pPr>
      <w:keepNext/>
      <w:keepLines/>
      <w:spacing w:before="240" w:after="80" w:line="288" w:lineRule="auto"/>
      <w:outlineLvl w:val="6"/>
    </w:pPr>
    <w:rPr>
      <w:rFonts w:asciiTheme="majorHAnsi" w:eastAsiaTheme="majorEastAsia" w:hAnsiTheme="majorHAnsi" w:cstheme="majorBidi" w:ascii="Calibri" w:hAnsi="Calibri" w:cs="Calibri" w:eastAsia="微软雅黑"/>
      <w:b/>
      <w:i w:val="0"/>
      <w:iCs/>
      <w:color w:val="1F2937"/>
      <w:sz w:val="21"/>
    </w:rPr>
  </w:style>
  <w:style w:type="paragraph" w:styleId="Heading8">
    <w:name w:val="heading 8"/>
    <w:basedOn w:val="Normal"/>
    <w:next w:val="Normal"/>
    <w:link w:val="Heading8Char"/>
    <w:uiPriority w:val="9"/>
    <w:semiHidden/>
    <w:unhideWhenUsed/>
    <w:qFormat/>
    <w:rsid w:val="00FC693F"/>
    <w:pPr>
      <w:keepNext/>
      <w:keepLines/>
      <w:spacing w:before="240" w:after="80" w:line="288" w:lineRule="auto"/>
      <w:outlineLvl w:val="7"/>
    </w:pPr>
    <w:rPr>
      <w:rFonts w:asciiTheme="majorHAnsi" w:eastAsiaTheme="majorEastAsia" w:hAnsiTheme="majorHAnsi" w:cstheme="majorBidi" w:ascii="Calibri" w:hAnsi="Calibri" w:cs="Calibri" w:eastAsia="微软雅黑"/>
      <w:b/>
      <w:i w:val="0"/>
      <w:color w:val="1F2937"/>
      <w:sz w:val="21"/>
      <w:szCs w:val="20"/>
    </w:rPr>
  </w:style>
  <w:style w:type="paragraph" w:styleId="Heading9">
    <w:name w:val="heading 9"/>
    <w:basedOn w:val="Normal"/>
    <w:next w:val="Normal"/>
    <w:link w:val="Heading9Char"/>
    <w:uiPriority w:val="9"/>
    <w:semiHidden/>
    <w:unhideWhenUsed/>
    <w:qFormat/>
    <w:rsid w:val="00FC693F"/>
    <w:pPr>
      <w:keepNext/>
      <w:keepLines/>
      <w:spacing w:before="240" w:after="80" w:line="288" w:lineRule="auto"/>
      <w:outlineLvl w:val="8"/>
    </w:pPr>
    <w:rPr>
      <w:rFonts w:asciiTheme="majorHAnsi" w:eastAsiaTheme="majorEastAsia" w:hAnsiTheme="majorHAnsi" w:cstheme="majorBidi" w:ascii="Calibri" w:hAnsi="Calibri" w:cs="Calibri" w:eastAsia="微软雅黑"/>
      <w:b/>
      <w:i w:val="0"/>
      <w:iCs/>
      <w:color w:val="1F2937"/>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s="Calibri" w:eastAsia="微软雅黑"/>
      <w:b/>
      <w:color w:val="0B1F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MtF.wiki 文档总览</dc:title>
  <dc:subject>MtF.wiki 中文文档 · 离线副本</dc:subject>
  <dc:creator>MtF.wiki</dc:creator>
  <cp:keywords>MtF.wiki;跨性别;文档;离线副本</cp:keywords>
  <dc:description>整理自 https://mtf.wiki/zh-cn/docs，未包含图片。</dc:description>
  <cp:lastModifiedBy/>
  <cp:revision>1</cp:revision>
  <dcterms:created xsi:type="dcterms:W3CDTF">2013-12-23T23:15:00Z</dcterms:created>
  <dcterms:modified xsi:type="dcterms:W3CDTF">2013-12-23T23:15:00Z</dcterms:modified>
  <cp:category/>
</cp:coreProperties>
</file>